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1D" w:rsidRPr="002B23E3" w:rsidRDefault="000E0D8B" w:rsidP="00730C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3E3">
        <w:rPr>
          <w:rFonts w:ascii="Times New Roman" w:hAnsi="Times New Roman" w:cs="Times New Roman"/>
          <w:sz w:val="28"/>
          <w:szCs w:val="28"/>
        </w:rPr>
        <w:t>Справочная информация по изменению типовых административных регламентов в сфере земельно-имущественных правоотношений сельских поселений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4406"/>
      </w:tblGrid>
      <w:tr w:rsidR="000E0D8B" w:rsidRPr="00730CA4" w:rsidTr="00730CA4">
        <w:trPr>
          <w:trHeight w:val="540"/>
        </w:trPr>
        <w:tc>
          <w:tcPr>
            <w:tcW w:w="4504" w:type="dxa"/>
          </w:tcPr>
          <w:p w:rsidR="000E0D8B" w:rsidRPr="00730CA4" w:rsidRDefault="000E0D8B" w:rsidP="000E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0CA4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406" w:type="dxa"/>
          </w:tcPr>
          <w:p w:rsidR="000E0D8B" w:rsidRPr="00730CA4" w:rsidRDefault="000E0D8B" w:rsidP="000E0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A4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  <w:p w:rsidR="000E0D8B" w:rsidRPr="00730CA4" w:rsidRDefault="000E0D8B" w:rsidP="000E0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A4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18.01.2017 №16-ра)</w:t>
            </w:r>
          </w:p>
        </w:tc>
      </w:tr>
      <w:tr w:rsidR="000E0D8B" w:rsidTr="00730CA4">
        <w:trPr>
          <w:trHeight w:val="1200"/>
        </w:trPr>
        <w:tc>
          <w:tcPr>
            <w:tcW w:w="4504" w:type="dxa"/>
          </w:tcPr>
          <w:p w:rsidR="000E0D8B" w:rsidRDefault="00730CA4" w:rsidP="00730C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0CA4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на торгах и без проведения торгов</w:t>
            </w:r>
          </w:p>
          <w:p w:rsidR="00730CA4" w:rsidRPr="004C6D49" w:rsidRDefault="00730CA4" w:rsidP="00730C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0CA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в аренду на торгах и без проведения торгов</w:t>
            </w:r>
          </w:p>
        </w:tc>
        <w:tc>
          <w:tcPr>
            <w:tcW w:w="4406" w:type="dxa"/>
          </w:tcPr>
          <w:p w:rsidR="000E0D8B" w:rsidRPr="004C6D49" w:rsidRDefault="00730CA4" w:rsidP="004C6D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6D49" w:rsidRPr="004C6D4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</w:tr>
      <w:tr w:rsidR="000E0D8B" w:rsidTr="00730CA4">
        <w:trPr>
          <w:trHeight w:val="699"/>
        </w:trPr>
        <w:tc>
          <w:tcPr>
            <w:tcW w:w="4504" w:type="dxa"/>
          </w:tcPr>
          <w:p w:rsidR="000E0D8B" w:rsidRDefault="00730CA4" w:rsidP="00730C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0CA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поселения, на которых расположены здания, сооружения</w:t>
            </w:r>
          </w:p>
          <w:p w:rsidR="00730CA4" w:rsidRDefault="00730CA4" w:rsidP="00730C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0CA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гражданину или юридическому лицу в собственность бесплатно</w:t>
            </w:r>
          </w:p>
          <w:p w:rsidR="00730CA4" w:rsidRDefault="00730CA4" w:rsidP="00730C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CA4">
              <w:rPr>
                <w:rFonts w:ascii="Times New Roman" w:hAnsi="Times New Roman" w:cs="Times New Roman"/>
                <w:sz w:val="24"/>
                <w:szCs w:val="24"/>
              </w:rPr>
              <w:t>.Предоставление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в аренду на торгах и без проведения торгов</w:t>
            </w:r>
          </w:p>
          <w:p w:rsidR="00730CA4" w:rsidRPr="004C6D49" w:rsidRDefault="00730CA4" w:rsidP="00730C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0CA4">
              <w:rPr>
                <w:rFonts w:ascii="Times New Roman" w:hAnsi="Times New Roman" w:cs="Times New Roman"/>
                <w:sz w:val="24"/>
                <w:szCs w:val="24"/>
              </w:rPr>
              <w:t xml:space="preserve">.Продажа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на торгах и без проведения </w:t>
            </w:r>
            <w:r w:rsidRPr="0073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</w:t>
            </w:r>
          </w:p>
        </w:tc>
        <w:tc>
          <w:tcPr>
            <w:tcW w:w="4406" w:type="dxa"/>
          </w:tcPr>
          <w:p w:rsidR="000E0D8B" w:rsidRPr="004C6D49" w:rsidRDefault="002B23E3" w:rsidP="004C6D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C6D49" w:rsidRPr="004C6D4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</w:t>
            </w:r>
          </w:p>
        </w:tc>
      </w:tr>
      <w:tr w:rsidR="000E0D8B" w:rsidTr="00730CA4">
        <w:trPr>
          <w:trHeight w:val="1020"/>
        </w:trPr>
        <w:tc>
          <w:tcPr>
            <w:tcW w:w="4504" w:type="dxa"/>
          </w:tcPr>
          <w:p w:rsidR="00730CA4" w:rsidRPr="00730CA4" w:rsidRDefault="00730CA4" w:rsidP="00730C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30CA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в постоянное (бессрочное) пользование</w:t>
            </w:r>
          </w:p>
          <w:p w:rsidR="000E0D8B" w:rsidRPr="004C6D49" w:rsidRDefault="00730CA4" w:rsidP="00730C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0CA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в безвозмездное пользование</w:t>
            </w:r>
          </w:p>
        </w:tc>
        <w:tc>
          <w:tcPr>
            <w:tcW w:w="4406" w:type="dxa"/>
          </w:tcPr>
          <w:p w:rsidR="000E0D8B" w:rsidRPr="004C6D49" w:rsidRDefault="00730CA4" w:rsidP="004C6D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6D49" w:rsidRPr="004C6D4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</w:tbl>
    <w:p w:rsidR="000E0D8B" w:rsidRDefault="000E0D8B" w:rsidP="000E0D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8B" w:rsidRPr="000E0D8B" w:rsidRDefault="000E0D8B" w:rsidP="000E0D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0D8B" w:rsidRPr="000E0D8B" w:rsidSect="00E7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1A7"/>
    <w:rsid w:val="000131A7"/>
    <w:rsid w:val="000E0D8B"/>
    <w:rsid w:val="002B23E3"/>
    <w:rsid w:val="004C6D49"/>
    <w:rsid w:val="005039DC"/>
    <w:rsid w:val="00730CA4"/>
    <w:rsid w:val="00D32D1D"/>
    <w:rsid w:val="00E7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2017-05-04T12:01:00Z</dcterms:created>
  <dcterms:modified xsi:type="dcterms:W3CDTF">2017-05-04T12:01:00Z</dcterms:modified>
</cp:coreProperties>
</file>