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Сведения</w:t>
      </w:r>
    </w:p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лиц, претендующих на  муниципальную службу  Администрации </w:t>
      </w:r>
      <w:proofErr w:type="spellStart"/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Большесолдатского</w:t>
      </w:r>
      <w:proofErr w:type="spellEnd"/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района Курской области</w:t>
      </w:r>
    </w:p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2007"/>
        <w:gridCol w:w="94"/>
        <w:gridCol w:w="1127"/>
        <w:gridCol w:w="1052"/>
        <w:gridCol w:w="1529"/>
        <w:gridCol w:w="708"/>
        <w:gridCol w:w="1115"/>
        <w:gridCol w:w="1052"/>
        <w:gridCol w:w="708"/>
        <w:gridCol w:w="1115"/>
        <w:gridCol w:w="1143"/>
        <w:gridCol w:w="138"/>
        <w:gridCol w:w="1307"/>
        <w:gridCol w:w="1239"/>
      </w:tblGrid>
      <w:tr w:rsidR="00920246" w:rsidRPr="00807E65" w:rsidTr="0009369A">
        <w:tc>
          <w:tcPr>
            <w:tcW w:w="28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404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5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239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A94C98" w:rsidRPr="00807E65" w:rsidTr="0009369A">
        <w:tc>
          <w:tcPr>
            <w:tcW w:w="28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5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C57DC" w:rsidRPr="00A80C23" w:rsidTr="00920246">
        <w:trPr>
          <w:trHeight w:val="383"/>
        </w:trPr>
        <w:tc>
          <w:tcPr>
            <w:tcW w:w="14620" w:type="dxa"/>
            <w:gridSpan w:val="1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6826F9" w:rsidRDefault="002C57DC" w:rsidP="00845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За период с 1 </w:t>
            </w:r>
            <w:r w:rsidR="00845F5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201</w:t>
            </w:r>
            <w:r w:rsidR="00845F5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по </w:t>
            </w:r>
            <w:r w:rsidR="00845F5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845F5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201</w:t>
            </w:r>
            <w:r w:rsidR="00845F53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г.</w:t>
            </w:r>
          </w:p>
        </w:tc>
      </w:tr>
      <w:tr w:rsidR="00A44DA4" w:rsidRPr="00A80C23" w:rsidTr="00D06136">
        <w:trPr>
          <w:trHeight w:val="1320"/>
        </w:trPr>
        <w:tc>
          <w:tcPr>
            <w:tcW w:w="286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2096">
              <w:rPr>
                <w:rFonts w:ascii="Times New Roman" w:eastAsia="Times New Roman" w:hAnsi="Times New Roman" w:cs="Times New Roman"/>
                <w:b/>
                <w:bCs/>
              </w:rPr>
              <w:t>Хряпина</w:t>
            </w:r>
            <w:proofErr w:type="spellEnd"/>
            <w:r w:rsidRPr="00BF2096">
              <w:rPr>
                <w:rFonts w:ascii="Times New Roman" w:eastAsia="Times New Roman" w:hAnsi="Times New Roman" w:cs="Times New Roman"/>
                <w:b/>
                <w:bCs/>
              </w:rPr>
              <w:t xml:space="preserve"> Наталия Юрьевна</w:t>
            </w:r>
          </w:p>
        </w:tc>
        <w:tc>
          <w:tcPr>
            <w:tcW w:w="1221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A94C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F2096">
              <w:rPr>
                <w:rFonts w:ascii="Times New Roman" w:eastAsia="Times New Roman" w:hAnsi="Times New Roman" w:cs="Times New Roman"/>
                <w:bCs/>
              </w:rPr>
              <w:t>Специалист 1разряда по охране труда</w:t>
            </w:r>
          </w:p>
        </w:tc>
        <w:tc>
          <w:tcPr>
            <w:tcW w:w="105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 xml:space="preserve">общая долевая собственность ½ с </w:t>
            </w:r>
            <w:proofErr w:type="spellStart"/>
            <w:r w:rsidRPr="00BF2096">
              <w:rPr>
                <w:rFonts w:ascii="Times New Roman" w:eastAsia="Times New Roman" w:hAnsi="Times New Roman" w:cs="Times New Roman"/>
              </w:rPr>
              <w:t>Хряпиным</w:t>
            </w:r>
            <w:proofErr w:type="spellEnd"/>
            <w:r w:rsidRPr="00BF2096">
              <w:rPr>
                <w:rFonts w:ascii="Times New Roman" w:eastAsia="Times New Roman" w:hAnsi="Times New Roman" w:cs="Times New Roman"/>
              </w:rPr>
              <w:t xml:space="preserve"> Евгением Викторовичем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42,40</w:t>
            </w:r>
          </w:p>
        </w:tc>
        <w:tc>
          <w:tcPr>
            <w:tcW w:w="11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05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hAnsi="Times New Roman" w:cs="Times New Roman"/>
              </w:rPr>
              <w:t>9797,35</w:t>
            </w:r>
          </w:p>
        </w:tc>
        <w:tc>
          <w:tcPr>
            <w:tcW w:w="1239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253588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44DA4" w:rsidRPr="00A80C23" w:rsidTr="0009369A">
        <w:trPr>
          <w:trHeight w:val="820"/>
        </w:trPr>
        <w:tc>
          <w:tcPr>
            <w:tcW w:w="286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253588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096">
              <w:rPr>
                <w:rFonts w:ascii="Times New Roman" w:eastAsia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A44D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 xml:space="preserve">общая долевая собственность ½ с </w:t>
            </w:r>
            <w:proofErr w:type="spellStart"/>
            <w:r w:rsidRPr="00BF2096">
              <w:rPr>
                <w:rFonts w:ascii="Times New Roman" w:eastAsia="Times New Roman" w:hAnsi="Times New Roman" w:cs="Times New Roman"/>
              </w:rPr>
              <w:t>Хряпиной</w:t>
            </w:r>
            <w:proofErr w:type="spellEnd"/>
            <w:r w:rsidRPr="00BF2096">
              <w:rPr>
                <w:rFonts w:ascii="Times New Roman" w:eastAsia="Times New Roman" w:hAnsi="Times New Roman" w:cs="Times New Roman"/>
              </w:rPr>
              <w:t xml:space="preserve"> Наталией Юрьевной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42,40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BF2096" w:rsidRDefault="00A42603" w:rsidP="00A426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 w:rsidR="00BF2096" w:rsidRPr="00BF2096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="00BF2096" w:rsidRPr="00BF2096">
              <w:rPr>
                <w:rFonts w:ascii="Times New Roman" w:eastAsia="Times New Roman" w:hAnsi="Times New Roman" w:cs="Times New Roman"/>
              </w:rPr>
              <w:t xml:space="preserve"> </w:t>
            </w:r>
            <w:r w:rsidR="00BF2096" w:rsidRPr="00BF2096">
              <w:rPr>
                <w:rFonts w:ascii="Times New Roman" w:eastAsia="Times New Roman" w:hAnsi="Times New Roman" w:cs="Times New Roman"/>
                <w:lang w:val="en-US"/>
              </w:rPr>
              <w:t>SLS</w:t>
            </w:r>
            <w:r w:rsidR="00BF2096" w:rsidRPr="00BF209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BF2096" w:rsidRPr="00BF2096">
              <w:rPr>
                <w:rFonts w:ascii="Times New Roman" w:eastAsia="Times New Roman" w:hAnsi="Times New Roman" w:cs="Times New Roman"/>
                <w:lang w:val="en-US"/>
              </w:rPr>
              <w:t>Sportage</w:t>
            </w:r>
            <w:proofErr w:type="spellEnd"/>
            <w:r w:rsidR="00BF2096" w:rsidRPr="00BF2096">
              <w:rPr>
                <w:rFonts w:ascii="Times New Roman" w:eastAsia="Times New Roman" w:hAnsi="Times New Roman" w:cs="Times New Roman"/>
              </w:rPr>
              <w:t>)</w:t>
            </w:r>
          </w:p>
          <w:p w:rsidR="00A44DA4" w:rsidRPr="00BF2096" w:rsidRDefault="00A44DA4" w:rsidP="00666FB1">
            <w:pPr>
              <w:rPr>
                <w:rFonts w:ascii="Times New Roman" w:hAnsi="Times New Roman" w:cs="Times New Roman"/>
              </w:rPr>
            </w:pPr>
          </w:p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420114,32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253588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42603" w:rsidRPr="00A80C23" w:rsidTr="0009369A">
        <w:trPr>
          <w:trHeight w:val="820"/>
        </w:trPr>
        <w:tc>
          <w:tcPr>
            <w:tcW w:w="286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253588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4C98">
              <w:rPr>
                <w:rFonts w:ascii="Times New Roman" w:eastAsia="Times New Roman" w:hAnsi="Times New Roman" w:cs="Times New Roman"/>
                <w:b/>
                <w:bCs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ребенок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253588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42603" w:rsidRDefault="00A42603" w:rsidP="00666FB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253588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42603" w:rsidRPr="00A80C23" w:rsidTr="0009369A">
        <w:trPr>
          <w:trHeight w:val="639"/>
        </w:trPr>
        <w:tc>
          <w:tcPr>
            <w:tcW w:w="286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80C2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A94C98">
              <w:rPr>
                <w:rFonts w:ascii="Times New Roman" w:eastAsia="Times New Roman" w:hAnsi="Times New Roman" w:cs="Times New Roman"/>
                <w:b/>
                <w:bCs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ребенок</w:t>
            </w:r>
          </w:p>
        </w:tc>
        <w:tc>
          <w:tcPr>
            <w:tcW w:w="122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43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5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A42603">
            <w:pPr>
              <w:spacing w:after="0" w:line="240" w:lineRule="auto"/>
              <w:textAlignment w:val="baseline"/>
            </w:pPr>
            <w:r>
              <w:t>нет</w:t>
            </w:r>
          </w:p>
        </w:tc>
        <w:tc>
          <w:tcPr>
            <w:tcW w:w="123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2603" w:rsidRPr="00A80C23" w:rsidTr="00920246">
        <w:trPr>
          <w:trHeight w:val="639"/>
        </w:trPr>
        <w:tc>
          <w:tcPr>
            <w:tcW w:w="14620" w:type="dxa"/>
            <w:gridSpan w:val="15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253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 период с 1 июня 2016г. по 31 мая 2017г.</w:t>
            </w:r>
          </w:p>
        </w:tc>
      </w:tr>
      <w:tr w:rsidR="00A42603" w:rsidRPr="00A80C23" w:rsidTr="00920246">
        <w:trPr>
          <w:trHeight w:val="639"/>
        </w:trPr>
        <w:tc>
          <w:tcPr>
            <w:tcW w:w="286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80C2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10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Круторогова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Ольга Игоревна</w:t>
            </w:r>
          </w:p>
        </w:tc>
        <w:tc>
          <w:tcPr>
            <w:tcW w:w="112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A94C98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Специалист 1разряда по охране </w:t>
            </w:r>
            <w:r w:rsidRPr="00A94C98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труда</w:t>
            </w:r>
          </w:p>
        </w:tc>
        <w:tc>
          <w:tcPr>
            <w:tcW w:w="1052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52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8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0246">
              <w:rPr>
                <w:rFonts w:ascii="Times New Roman" w:hAnsi="Times New Roman" w:cs="Times New Roman"/>
              </w:rPr>
              <w:t>17461,00</w:t>
            </w:r>
          </w:p>
        </w:tc>
        <w:tc>
          <w:tcPr>
            <w:tcW w:w="123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2603" w:rsidRPr="00A80C23" w:rsidTr="00920246">
        <w:trPr>
          <w:trHeight w:val="639"/>
        </w:trPr>
        <w:tc>
          <w:tcPr>
            <w:tcW w:w="286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80C2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Супруг</w:t>
            </w:r>
          </w:p>
        </w:tc>
        <w:tc>
          <w:tcPr>
            <w:tcW w:w="112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8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CC36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2603" w:rsidRDefault="00A42603" w:rsidP="00CC36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Лада Самара </w:t>
            </w:r>
          </w:p>
          <w:p w:rsidR="00A42603" w:rsidRDefault="00A42603" w:rsidP="00CC36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 21144</w:t>
            </w:r>
            <w:r w:rsidRPr="009202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2603" w:rsidRPr="00920246" w:rsidRDefault="00A42603" w:rsidP="00CC36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666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0246">
              <w:rPr>
                <w:rFonts w:ascii="Times New Roman" w:hAnsi="Times New Roman" w:cs="Times New Roman"/>
              </w:rPr>
              <w:t>485 580,16</w:t>
            </w:r>
          </w:p>
        </w:tc>
        <w:tc>
          <w:tcPr>
            <w:tcW w:w="123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2603" w:rsidRPr="00A80C23" w:rsidTr="00920246">
        <w:trPr>
          <w:trHeight w:val="639"/>
        </w:trPr>
        <w:tc>
          <w:tcPr>
            <w:tcW w:w="286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80C2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A94C98">
              <w:rPr>
                <w:rFonts w:ascii="Times New Roman" w:eastAsia="Times New Roman" w:hAnsi="Times New Roman" w:cs="Times New Roman"/>
                <w:b/>
                <w:bCs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ребенок</w:t>
            </w:r>
          </w:p>
        </w:tc>
        <w:tc>
          <w:tcPr>
            <w:tcW w:w="112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8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2603" w:rsidRPr="00A80C23" w:rsidTr="00E5154E">
        <w:trPr>
          <w:trHeight w:val="639"/>
        </w:trPr>
        <w:tc>
          <w:tcPr>
            <w:tcW w:w="14620" w:type="dxa"/>
            <w:gridSpan w:val="15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7B6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 период с 1 июня 2016г. по 31 мая 2017г.</w:t>
            </w:r>
          </w:p>
        </w:tc>
      </w:tr>
      <w:tr w:rsidR="00A42603" w:rsidRPr="00A80C23" w:rsidTr="007B6D1A">
        <w:trPr>
          <w:trHeight w:val="639"/>
        </w:trPr>
        <w:tc>
          <w:tcPr>
            <w:tcW w:w="286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80C2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Петина Людмила Николаевна</w:t>
            </w:r>
          </w:p>
        </w:tc>
        <w:tc>
          <w:tcPr>
            <w:tcW w:w="112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ведущий специалист-эксперт по растениеводству Управления по вопросам развития АПК</w:t>
            </w:r>
          </w:p>
        </w:tc>
        <w:tc>
          <w:tcPr>
            <w:tcW w:w="1052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52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81,5</w:t>
            </w:r>
          </w:p>
        </w:tc>
        <w:tc>
          <w:tcPr>
            <w:tcW w:w="1115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07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center"/>
              <w:textAlignment w:val="baseline"/>
            </w:pPr>
            <w:r>
              <w:t>3600</w:t>
            </w:r>
          </w:p>
        </w:tc>
        <w:tc>
          <w:tcPr>
            <w:tcW w:w="1239" w:type="dxa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2603" w:rsidRPr="00A80C23" w:rsidTr="00920246">
        <w:trPr>
          <w:trHeight w:val="639"/>
        </w:trPr>
        <w:tc>
          <w:tcPr>
            <w:tcW w:w="286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A80C2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A94C98">
              <w:rPr>
                <w:rFonts w:ascii="Times New Roman" w:eastAsia="Times New Roman" w:hAnsi="Times New Roman" w:cs="Times New Roman"/>
                <w:b/>
                <w:bCs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ребенок</w:t>
            </w:r>
          </w:p>
        </w:tc>
        <w:tc>
          <w:tcPr>
            <w:tcW w:w="1127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Pr="00920246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24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1281" w:type="dxa"/>
            <w:gridSpan w:val="2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07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center"/>
              <w:textAlignment w:val="baseline"/>
            </w:pPr>
            <w:r>
              <w:t>нет</w:t>
            </w:r>
          </w:p>
        </w:tc>
        <w:tc>
          <w:tcPr>
            <w:tcW w:w="1239" w:type="dxa"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2603" w:rsidRDefault="00A4260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2C57DC" w:rsidRDefault="002C57DC" w:rsidP="002C57DC"/>
    <w:p w:rsidR="00BA3B2A" w:rsidRDefault="00BA3B2A"/>
    <w:sectPr w:rsidR="00BA3B2A" w:rsidSect="003023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57DC"/>
    <w:rsid w:val="0009369A"/>
    <w:rsid w:val="00253588"/>
    <w:rsid w:val="002C57DC"/>
    <w:rsid w:val="003558EA"/>
    <w:rsid w:val="007133A5"/>
    <w:rsid w:val="007B6D1A"/>
    <w:rsid w:val="00845F53"/>
    <w:rsid w:val="00920246"/>
    <w:rsid w:val="009C740F"/>
    <w:rsid w:val="00A42603"/>
    <w:rsid w:val="00A44DA4"/>
    <w:rsid w:val="00A557CE"/>
    <w:rsid w:val="00A94C98"/>
    <w:rsid w:val="00BA3B2A"/>
    <w:rsid w:val="00BF2096"/>
    <w:rsid w:val="00C046BC"/>
    <w:rsid w:val="00C53920"/>
    <w:rsid w:val="00CC366E"/>
    <w:rsid w:val="00D46007"/>
    <w:rsid w:val="00FB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2017-01-17T06:46:00Z</dcterms:created>
  <dcterms:modified xsi:type="dcterms:W3CDTF">2017-06-14T07:52:00Z</dcterms:modified>
</cp:coreProperties>
</file>