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3" w:rsidRP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выездной 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сфере закупок </w:t>
      </w:r>
      <w:r w:rsidR="00AE38C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="00AE38C4">
        <w:rPr>
          <w:rFonts w:ascii="Times New Roman" w:hAnsi="Times New Roman" w:cs="Times New Roman"/>
          <w:b/>
          <w:bCs/>
          <w:sz w:val="32"/>
          <w:szCs w:val="32"/>
        </w:rPr>
        <w:t>Сторожевского</w:t>
      </w:r>
      <w:proofErr w:type="spellEnd"/>
      <w:r w:rsidR="00AE38C4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  <w:r w:rsidRPr="00906A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6AD3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b/>
          <w:sz w:val="32"/>
          <w:szCs w:val="32"/>
        </w:rPr>
        <w:t xml:space="preserve">  района Курской области</w:t>
      </w:r>
    </w:p>
    <w:p w:rsidR="00906AD3" w:rsidRDefault="00906AD3" w:rsidP="00906AD3">
      <w:pPr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906AD3" w:rsidRPr="00906AD3" w:rsidRDefault="00906AD3" w:rsidP="0048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на 2018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год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, Распоряжением</w:t>
      </w:r>
      <w:r w:rsidR="00AE38C4" w:rsidRP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Администрации </w:t>
      </w:r>
      <w:proofErr w:type="spellStart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 Курской области №6-р от 11.01.2018г.,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района Курской области проведена выездная проверка в </w:t>
      </w:r>
      <w:r w:rsidRPr="00906AD3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отношении </w:t>
      </w:r>
      <w:r w:rsidR="00AE38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AE38C4">
        <w:rPr>
          <w:rFonts w:ascii="Times New Roman" w:hAnsi="Times New Roman" w:cs="Times New Roman"/>
          <w:bCs/>
          <w:sz w:val="28"/>
          <w:szCs w:val="28"/>
        </w:rPr>
        <w:t>Сторожевского</w:t>
      </w:r>
      <w:proofErr w:type="spellEnd"/>
      <w:r w:rsidR="00AE38C4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906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906AD3" w:rsidRDefault="00906AD3" w:rsidP="0090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D3" w:rsidRDefault="00906AD3" w:rsidP="004846C1">
      <w:pPr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по теме:</w:t>
      </w:r>
      <w:r>
        <w:rPr>
          <w:rFonts w:ascii="Arial" w:eastAsia="Times New Roman" w:hAnsi="Arial" w:cs="Arial"/>
          <w:color w:val="020C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 </w:t>
      </w:r>
      <w:r w:rsidR="00AE38C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AE38C4">
        <w:rPr>
          <w:rFonts w:ascii="Times New Roman" w:hAnsi="Times New Roman" w:cs="Times New Roman"/>
          <w:bCs/>
          <w:sz w:val="28"/>
          <w:szCs w:val="28"/>
        </w:rPr>
        <w:t>Сторожевского</w:t>
      </w:r>
      <w:proofErr w:type="spellEnd"/>
      <w:r w:rsidR="00AE38C4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AE38C4" w:rsidRPr="00906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AD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06AD3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требований Федерального закона от 05. 04.2013г. №44-ФЗ «О контрактной системе в сфере закупок  товаров, работ,  услуг  для  обеспечения государственных и муниципальных  нужд»  (в части п.8 ст.99)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за п</w:t>
      </w:r>
      <w:r w:rsidR="00AE38C4">
        <w:rPr>
          <w:rFonts w:ascii="Times New Roman" w:eastAsia="Times New Roman" w:hAnsi="Times New Roman" w:cs="Times New Roman"/>
          <w:color w:val="020C22"/>
          <w:sz w:val="28"/>
          <w:szCs w:val="28"/>
        </w:rPr>
        <w:t>ериод с 01.01.2016 по 31.12.2017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По итогам проверки направлены: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-   информация Главе </w:t>
      </w:r>
      <w:proofErr w:type="spellStart"/>
      <w:r>
        <w:rPr>
          <w:color w:val="020C22"/>
          <w:sz w:val="28"/>
          <w:szCs w:val="28"/>
        </w:rPr>
        <w:t>Большесолдатского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области;</w:t>
      </w:r>
    </w:p>
    <w:p w:rsidR="009F0A52" w:rsidRPr="009F0A52" w:rsidRDefault="009F0A52" w:rsidP="009F0A5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20C22"/>
          <w:sz w:val="28"/>
          <w:szCs w:val="28"/>
        </w:rPr>
        <w:t xml:space="preserve">- </w:t>
      </w:r>
      <w:r w:rsidRPr="009F0A52">
        <w:rPr>
          <w:rFonts w:ascii="Times New Roman" w:hAnsi="Times New Roman" w:cs="Times New Roman"/>
          <w:sz w:val="28"/>
          <w:szCs w:val="28"/>
        </w:rPr>
        <w:t>по результатам рассмотрения акта выездной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52">
        <w:rPr>
          <w:rFonts w:ascii="Times New Roman" w:hAnsi="Times New Roman" w:cs="Times New Roman"/>
          <w:sz w:val="28"/>
          <w:szCs w:val="28"/>
        </w:rPr>
        <w:t xml:space="preserve">плановой  проверки </w:t>
      </w:r>
      <w:r w:rsidRPr="009F0A52">
        <w:rPr>
          <w:rFonts w:ascii="Times New Roman" w:hAnsi="Times New Roman" w:cs="Times New Roman"/>
          <w:color w:val="020C22"/>
          <w:sz w:val="28"/>
          <w:szCs w:val="28"/>
        </w:rPr>
        <w:t>выдано предписание</w:t>
      </w:r>
      <w:r w:rsidRPr="009F0A52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9F0A52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Pr="009F0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A52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F0A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5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F0A52" w:rsidRDefault="009F0A52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</w:p>
    <w:p w:rsidR="00906AD3" w:rsidRPr="00906AD3" w:rsidRDefault="00906AD3" w:rsidP="00906AD3">
      <w:pPr>
        <w:ind w:left="10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6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06AD3" w:rsidRDefault="00906AD3" w:rsidP="00906AD3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.</w:t>
      </w:r>
    </w:p>
    <w:p w:rsidR="000F71DB" w:rsidRDefault="000F71DB"/>
    <w:sectPr w:rsidR="000F71DB" w:rsidSect="00D9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6AD3"/>
    <w:rsid w:val="000F71DB"/>
    <w:rsid w:val="004846C1"/>
    <w:rsid w:val="005A1CB1"/>
    <w:rsid w:val="00906AD3"/>
    <w:rsid w:val="009F0A52"/>
    <w:rsid w:val="00AE38C4"/>
    <w:rsid w:val="00D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90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2017-12-27T07:52:00Z</dcterms:created>
  <dcterms:modified xsi:type="dcterms:W3CDTF">2018-02-05T06:09:00Z</dcterms:modified>
</cp:coreProperties>
</file>