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B8" w:rsidRPr="008100B8" w:rsidRDefault="008100B8" w:rsidP="008100B8">
      <w:pPr>
        <w:spacing w:after="0" w:line="20" w:lineRule="atLeast"/>
        <w:ind w:left="4111"/>
        <w:jc w:val="center"/>
        <w:rPr>
          <w:rFonts w:ascii="Times New Roman" w:hAnsi="Times New Roman" w:cs="Times New Roman"/>
          <w:sz w:val="28"/>
          <w:szCs w:val="28"/>
        </w:rPr>
      </w:pPr>
      <w:r w:rsidRPr="008100B8">
        <w:rPr>
          <w:rFonts w:ascii="Times New Roman" w:hAnsi="Times New Roman" w:cs="Times New Roman"/>
          <w:sz w:val="28"/>
          <w:szCs w:val="28"/>
        </w:rPr>
        <w:t xml:space="preserve">УТВЕРЖДЕН </w:t>
      </w:r>
    </w:p>
    <w:p w:rsidR="008100B8" w:rsidRPr="008100B8" w:rsidRDefault="008100B8" w:rsidP="008100B8">
      <w:pPr>
        <w:widowControl w:val="0"/>
        <w:autoSpaceDE w:val="0"/>
        <w:autoSpaceDN w:val="0"/>
        <w:adjustRightInd w:val="0"/>
        <w:spacing w:after="0" w:line="20" w:lineRule="atLeast"/>
        <w:ind w:left="3828"/>
        <w:jc w:val="center"/>
        <w:rPr>
          <w:rFonts w:ascii="Times New Roman" w:hAnsi="Times New Roman" w:cs="Times New Roman"/>
          <w:bCs/>
          <w:sz w:val="28"/>
          <w:szCs w:val="28"/>
        </w:rPr>
      </w:pPr>
      <w:r w:rsidRPr="008100B8">
        <w:rPr>
          <w:rFonts w:ascii="Times New Roman" w:hAnsi="Times New Roman" w:cs="Times New Roman"/>
          <w:sz w:val="28"/>
          <w:szCs w:val="28"/>
        </w:rPr>
        <w:t xml:space="preserve">постановлением </w:t>
      </w:r>
      <w:r w:rsidRPr="008100B8">
        <w:rPr>
          <w:rFonts w:ascii="Times New Roman" w:hAnsi="Times New Roman" w:cs="Times New Roman"/>
          <w:bCs/>
          <w:sz w:val="28"/>
          <w:szCs w:val="28"/>
        </w:rPr>
        <w:t xml:space="preserve">Администрации </w:t>
      </w:r>
    </w:p>
    <w:p w:rsidR="008100B8" w:rsidRPr="008100B8" w:rsidRDefault="008100B8" w:rsidP="008100B8">
      <w:pPr>
        <w:spacing w:after="0" w:line="20" w:lineRule="atLeast"/>
        <w:ind w:left="4111"/>
        <w:jc w:val="center"/>
        <w:rPr>
          <w:rFonts w:ascii="Times New Roman" w:hAnsi="Times New Roman" w:cs="Times New Roman"/>
          <w:sz w:val="28"/>
          <w:szCs w:val="28"/>
        </w:rPr>
      </w:pPr>
      <w:r>
        <w:rPr>
          <w:rFonts w:ascii="Times New Roman" w:hAnsi="Times New Roman" w:cs="Times New Roman"/>
          <w:bCs/>
          <w:sz w:val="28"/>
          <w:szCs w:val="28"/>
        </w:rPr>
        <w:t>Большесолдатского района</w:t>
      </w:r>
      <w:r w:rsidRPr="008100B8">
        <w:rPr>
          <w:rFonts w:ascii="Times New Roman" w:hAnsi="Times New Roman" w:cs="Times New Roman"/>
          <w:bCs/>
          <w:sz w:val="28"/>
          <w:szCs w:val="28"/>
        </w:rPr>
        <w:t xml:space="preserve"> </w:t>
      </w:r>
      <w:r w:rsidRPr="008100B8">
        <w:rPr>
          <w:rFonts w:ascii="Times New Roman" w:hAnsi="Times New Roman" w:cs="Times New Roman"/>
          <w:sz w:val="28"/>
          <w:szCs w:val="28"/>
        </w:rPr>
        <w:t xml:space="preserve">Курской  </w:t>
      </w:r>
    </w:p>
    <w:p w:rsidR="008100B8" w:rsidRDefault="008100B8" w:rsidP="008100B8">
      <w:pPr>
        <w:spacing w:after="0" w:line="20" w:lineRule="atLeast"/>
        <w:ind w:left="4111"/>
        <w:jc w:val="center"/>
        <w:rPr>
          <w:rFonts w:ascii="Times New Roman" w:hAnsi="Times New Roman" w:cs="Times New Roman"/>
          <w:sz w:val="28"/>
          <w:szCs w:val="28"/>
        </w:rPr>
      </w:pPr>
      <w:r w:rsidRPr="008100B8">
        <w:rPr>
          <w:rFonts w:ascii="Times New Roman" w:hAnsi="Times New Roman" w:cs="Times New Roman"/>
          <w:sz w:val="28"/>
          <w:szCs w:val="28"/>
        </w:rPr>
        <w:t>области от ________№___</w:t>
      </w:r>
    </w:p>
    <w:p w:rsidR="008100B8" w:rsidRDefault="008100B8" w:rsidP="008100B8">
      <w:pPr>
        <w:spacing w:after="0" w:line="20" w:lineRule="atLeast"/>
        <w:ind w:left="4111"/>
        <w:jc w:val="center"/>
        <w:rPr>
          <w:rFonts w:ascii="Times New Roman" w:hAnsi="Times New Roman" w:cs="Times New Roman"/>
          <w:sz w:val="28"/>
          <w:szCs w:val="28"/>
        </w:rPr>
      </w:pPr>
    </w:p>
    <w:p w:rsidR="008100B8" w:rsidRPr="008100B8" w:rsidRDefault="008100B8" w:rsidP="008100B8">
      <w:pPr>
        <w:spacing w:after="0" w:line="20" w:lineRule="atLeast"/>
        <w:ind w:left="4111"/>
        <w:jc w:val="center"/>
        <w:rPr>
          <w:rFonts w:ascii="Times New Roman" w:hAnsi="Times New Roman" w:cs="Times New Roman"/>
          <w:sz w:val="28"/>
          <w:szCs w:val="28"/>
        </w:rPr>
      </w:pPr>
    </w:p>
    <w:p w:rsidR="008100B8" w:rsidRPr="008100B8" w:rsidRDefault="008100B8" w:rsidP="008100B8">
      <w:pPr>
        <w:spacing w:after="0" w:line="20" w:lineRule="atLeast"/>
        <w:jc w:val="center"/>
        <w:rPr>
          <w:rFonts w:ascii="Times New Roman" w:hAnsi="Times New Roman" w:cs="Times New Roman"/>
          <w:b/>
          <w:bCs/>
          <w:sz w:val="28"/>
          <w:szCs w:val="28"/>
        </w:rPr>
      </w:pPr>
      <w:r w:rsidRPr="008100B8">
        <w:rPr>
          <w:rFonts w:ascii="Times New Roman" w:hAnsi="Times New Roman" w:cs="Times New Roman"/>
          <w:b/>
          <w:bCs/>
          <w:sz w:val="28"/>
          <w:szCs w:val="28"/>
        </w:rPr>
        <w:t>АДМИНИСТРАТИВНЫЙ РЕГЛАМЕНТ</w:t>
      </w:r>
    </w:p>
    <w:p w:rsidR="008100B8" w:rsidRDefault="008100B8" w:rsidP="008100B8">
      <w:pPr>
        <w:spacing w:after="0" w:line="20" w:lineRule="atLeast"/>
        <w:jc w:val="center"/>
        <w:rPr>
          <w:rFonts w:ascii="Times New Roman" w:hAnsi="Times New Roman" w:cs="Times New Roman"/>
          <w:b/>
          <w:bCs/>
          <w:sz w:val="28"/>
          <w:szCs w:val="28"/>
        </w:rPr>
      </w:pPr>
      <w:r w:rsidRPr="008100B8">
        <w:rPr>
          <w:rFonts w:ascii="Times New Roman" w:hAnsi="Times New Roman" w:cs="Times New Roman"/>
          <w:b/>
          <w:bCs/>
          <w:sz w:val="28"/>
          <w:szCs w:val="28"/>
        </w:rPr>
        <w:t xml:space="preserve">предоставления Администрацией </w:t>
      </w:r>
      <w:r>
        <w:rPr>
          <w:rFonts w:ascii="Times New Roman" w:hAnsi="Times New Roman" w:cs="Times New Roman"/>
          <w:b/>
          <w:bCs/>
          <w:sz w:val="28"/>
          <w:szCs w:val="28"/>
        </w:rPr>
        <w:t>Большесолдатского района</w:t>
      </w:r>
    </w:p>
    <w:p w:rsidR="008100B8" w:rsidRPr="008100B8" w:rsidRDefault="008100B8" w:rsidP="008100B8">
      <w:pPr>
        <w:spacing w:after="0" w:line="20" w:lineRule="atLeast"/>
        <w:jc w:val="center"/>
        <w:rPr>
          <w:rFonts w:ascii="Times New Roman" w:hAnsi="Times New Roman" w:cs="Times New Roman"/>
          <w:b/>
          <w:bCs/>
          <w:sz w:val="28"/>
          <w:szCs w:val="28"/>
        </w:rPr>
      </w:pPr>
      <w:r w:rsidRPr="008100B8">
        <w:rPr>
          <w:rFonts w:ascii="Times New Roman" w:hAnsi="Times New Roman" w:cs="Times New Roman"/>
          <w:b/>
          <w:bCs/>
          <w:sz w:val="28"/>
          <w:szCs w:val="28"/>
        </w:rPr>
        <w:t xml:space="preserve"> Курской области муниципальной услуги</w:t>
      </w:r>
    </w:p>
    <w:p w:rsidR="008100B8" w:rsidRPr="008100B8" w:rsidRDefault="008100B8" w:rsidP="008100B8">
      <w:pPr>
        <w:spacing w:after="0" w:line="20" w:lineRule="atLeast"/>
        <w:jc w:val="center"/>
        <w:rPr>
          <w:rFonts w:ascii="Times New Roman" w:hAnsi="Times New Roman" w:cs="Times New Roman"/>
          <w:b/>
          <w:bCs/>
          <w:sz w:val="28"/>
          <w:szCs w:val="28"/>
        </w:rPr>
      </w:pPr>
      <w:r w:rsidRPr="008100B8">
        <w:rPr>
          <w:rFonts w:ascii="Times New Roman" w:hAnsi="Times New Roman" w:cs="Times New Roman"/>
          <w:b/>
          <w:bCs/>
          <w:sz w:val="28"/>
          <w:szCs w:val="28"/>
        </w:rPr>
        <w:t>«Перевод жилого помещения в нежилое помещение или нежилого помещения в жилое помещение»</w:t>
      </w:r>
    </w:p>
    <w:p w:rsidR="008100B8" w:rsidRPr="008100B8" w:rsidRDefault="008100B8" w:rsidP="008100B8">
      <w:pPr>
        <w:spacing w:line="20" w:lineRule="atLeast"/>
        <w:jc w:val="center"/>
        <w:rPr>
          <w:rFonts w:ascii="Times New Roman" w:hAnsi="Times New Roman" w:cs="Times New Roman"/>
          <w:b/>
          <w:bCs/>
          <w:sz w:val="28"/>
          <w:szCs w:val="28"/>
        </w:rPr>
      </w:pPr>
    </w:p>
    <w:p w:rsidR="008100B8" w:rsidRPr="008100B8" w:rsidRDefault="008100B8" w:rsidP="008100B8">
      <w:pPr>
        <w:pStyle w:val="ConsPlusNormal0"/>
        <w:widowControl/>
        <w:spacing w:line="20" w:lineRule="atLeast"/>
        <w:ind w:firstLine="0"/>
        <w:jc w:val="center"/>
        <w:outlineLvl w:val="1"/>
        <w:rPr>
          <w:rFonts w:ascii="Times New Roman" w:hAnsi="Times New Roman" w:cs="Times New Roman"/>
          <w:b/>
          <w:sz w:val="28"/>
          <w:szCs w:val="28"/>
        </w:rPr>
      </w:pPr>
      <w:r w:rsidRPr="008100B8">
        <w:rPr>
          <w:rFonts w:ascii="Times New Roman" w:hAnsi="Times New Roman" w:cs="Times New Roman"/>
          <w:b/>
          <w:sz w:val="28"/>
          <w:szCs w:val="28"/>
          <w:lang w:val="en-US"/>
        </w:rPr>
        <w:t>I</w:t>
      </w:r>
      <w:r w:rsidRPr="008100B8">
        <w:rPr>
          <w:rFonts w:ascii="Times New Roman" w:hAnsi="Times New Roman" w:cs="Times New Roman"/>
          <w:b/>
          <w:sz w:val="28"/>
          <w:szCs w:val="28"/>
        </w:rPr>
        <w:t>. ОБЩИЕ ПОЛОЖЕНИЯ</w:t>
      </w:r>
    </w:p>
    <w:p w:rsidR="008100B8" w:rsidRPr="008100B8" w:rsidRDefault="008100B8" w:rsidP="008100B8">
      <w:pPr>
        <w:pStyle w:val="ConsPlusNormal0"/>
        <w:widowControl/>
        <w:spacing w:line="20" w:lineRule="atLeast"/>
        <w:ind w:firstLine="0"/>
        <w:jc w:val="center"/>
        <w:rPr>
          <w:rFonts w:ascii="Times New Roman" w:hAnsi="Times New Roman" w:cs="Times New Roman"/>
          <w:sz w:val="28"/>
          <w:szCs w:val="28"/>
        </w:rPr>
      </w:pPr>
    </w:p>
    <w:p w:rsidR="008100B8" w:rsidRPr="008100B8" w:rsidRDefault="008100B8" w:rsidP="008100B8">
      <w:pPr>
        <w:spacing w:line="20" w:lineRule="atLeast"/>
        <w:jc w:val="center"/>
        <w:rPr>
          <w:rFonts w:ascii="Times New Roman" w:hAnsi="Times New Roman" w:cs="Times New Roman"/>
          <w:b/>
          <w:sz w:val="28"/>
          <w:szCs w:val="28"/>
        </w:rPr>
      </w:pPr>
      <w:r w:rsidRPr="008100B8">
        <w:rPr>
          <w:rFonts w:ascii="Times New Roman" w:hAnsi="Times New Roman" w:cs="Times New Roman"/>
          <w:b/>
          <w:sz w:val="28"/>
          <w:szCs w:val="28"/>
        </w:rPr>
        <w:t>1.1. Предмет регулирования Административного регламента</w:t>
      </w:r>
    </w:p>
    <w:p w:rsidR="008100B8" w:rsidRPr="008100B8" w:rsidRDefault="008100B8" w:rsidP="008100B8">
      <w:pPr>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 xml:space="preserve">Административный регламент Администрации </w:t>
      </w:r>
      <w:r>
        <w:rPr>
          <w:rFonts w:ascii="Times New Roman" w:hAnsi="Times New Roman" w:cs="Times New Roman"/>
          <w:sz w:val="28"/>
          <w:szCs w:val="28"/>
        </w:rPr>
        <w:t>Большесолдатского района</w:t>
      </w:r>
      <w:r w:rsidRPr="008100B8">
        <w:rPr>
          <w:rFonts w:ascii="Times New Roman" w:hAnsi="Times New Roman" w:cs="Times New Roman"/>
          <w:sz w:val="28"/>
          <w:szCs w:val="28"/>
        </w:rPr>
        <w:t xml:space="preserve"> Курской области  (далее - Административный регламент) предоставления  муниципальной услуги </w:t>
      </w:r>
      <w:r w:rsidRPr="008100B8">
        <w:rPr>
          <w:rFonts w:ascii="Times New Roman" w:hAnsi="Times New Roman" w:cs="Times New Roman"/>
          <w:bCs/>
          <w:sz w:val="28"/>
          <w:szCs w:val="28"/>
        </w:rPr>
        <w:t>«Перевод жилого помещения в нежилое помещение или нежилого помещения в жилое помещение</w:t>
      </w:r>
      <w:r w:rsidRPr="008100B8">
        <w:rPr>
          <w:rFonts w:ascii="Times New Roman" w:hAnsi="Times New Roman" w:cs="Times New Roman"/>
          <w:sz w:val="28"/>
          <w:szCs w:val="28"/>
        </w:rPr>
        <w:t>»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8100B8" w:rsidRPr="008100B8" w:rsidRDefault="008100B8" w:rsidP="008100B8">
      <w:pPr>
        <w:pStyle w:val="ConsPlusNormal0"/>
        <w:spacing w:line="20" w:lineRule="atLeast"/>
        <w:ind w:firstLine="0"/>
        <w:outlineLvl w:val="0"/>
        <w:rPr>
          <w:rFonts w:ascii="Times New Roman" w:hAnsi="Times New Roman" w:cs="Times New Roman"/>
          <w:b/>
          <w:sz w:val="28"/>
          <w:szCs w:val="28"/>
        </w:rPr>
      </w:pPr>
    </w:p>
    <w:p w:rsidR="008100B8" w:rsidRPr="008100B8" w:rsidRDefault="008100B8" w:rsidP="008100B8">
      <w:pPr>
        <w:spacing w:line="20" w:lineRule="atLeast"/>
        <w:jc w:val="center"/>
        <w:rPr>
          <w:rFonts w:ascii="Times New Roman" w:hAnsi="Times New Roman" w:cs="Times New Roman"/>
          <w:b/>
          <w:sz w:val="28"/>
          <w:szCs w:val="28"/>
        </w:rPr>
      </w:pPr>
      <w:r w:rsidRPr="008100B8">
        <w:rPr>
          <w:rFonts w:ascii="Times New Roman" w:hAnsi="Times New Roman" w:cs="Times New Roman"/>
          <w:b/>
          <w:sz w:val="28"/>
          <w:szCs w:val="28"/>
        </w:rPr>
        <w:t>1.2. Круг заявителей</w:t>
      </w:r>
    </w:p>
    <w:p w:rsidR="008100B8" w:rsidRPr="008100B8" w:rsidRDefault="008100B8" w:rsidP="008100B8">
      <w:pPr>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Заявители– физические лица, индивидуальные предприниматели и юридические лица вне зависимости от места фактического проживания или постоянной регистрации, являющиеся собственниками переводимого жилого или нежилого помещения, расположенного на территории</w:t>
      </w:r>
      <w:r>
        <w:rPr>
          <w:rFonts w:ascii="Times New Roman" w:hAnsi="Times New Roman" w:cs="Times New Roman"/>
          <w:sz w:val="28"/>
          <w:szCs w:val="28"/>
        </w:rPr>
        <w:t xml:space="preserve"> Большесолдатского</w:t>
      </w:r>
      <w:r w:rsidRPr="008100B8">
        <w:rPr>
          <w:rFonts w:ascii="Times New Roman" w:hAnsi="Times New Roman" w:cs="Times New Roman"/>
          <w:sz w:val="28"/>
          <w:szCs w:val="28"/>
        </w:rPr>
        <w:t xml:space="preserve"> района Курской области, либо их уполномоченные представители (далее - заявители). </w:t>
      </w:r>
    </w:p>
    <w:p w:rsidR="008100B8" w:rsidRPr="008100B8" w:rsidRDefault="008100B8" w:rsidP="008100B8">
      <w:pPr>
        <w:widowControl w:val="0"/>
        <w:autoSpaceDE w:val="0"/>
        <w:autoSpaceDN w:val="0"/>
        <w:adjustRightInd w:val="0"/>
        <w:spacing w:after="0" w:line="20" w:lineRule="atLeast"/>
        <w:jc w:val="center"/>
        <w:rPr>
          <w:rFonts w:ascii="Times New Roman" w:hAnsi="Times New Roman" w:cs="Times New Roman"/>
          <w:b/>
          <w:sz w:val="28"/>
          <w:szCs w:val="28"/>
        </w:rPr>
      </w:pPr>
      <w:r w:rsidRPr="008100B8">
        <w:rPr>
          <w:rFonts w:ascii="Times New Roman" w:hAnsi="Times New Roman" w:cs="Times New Roman"/>
          <w:b/>
          <w:sz w:val="28"/>
          <w:szCs w:val="28"/>
        </w:rPr>
        <w:t>1.3. Требования к порядку информирования о предоставлении</w:t>
      </w:r>
    </w:p>
    <w:p w:rsidR="008100B8" w:rsidRPr="008100B8" w:rsidRDefault="008100B8" w:rsidP="008100B8">
      <w:pPr>
        <w:widowControl w:val="0"/>
        <w:autoSpaceDE w:val="0"/>
        <w:autoSpaceDN w:val="0"/>
        <w:adjustRightInd w:val="0"/>
        <w:spacing w:after="0" w:line="20" w:lineRule="atLeast"/>
        <w:ind w:firstLine="567"/>
        <w:jc w:val="center"/>
        <w:rPr>
          <w:rFonts w:ascii="Times New Roman" w:hAnsi="Times New Roman" w:cs="Times New Roman"/>
          <w:b/>
          <w:sz w:val="28"/>
          <w:szCs w:val="28"/>
        </w:rPr>
      </w:pPr>
      <w:r w:rsidRPr="008100B8">
        <w:rPr>
          <w:rFonts w:ascii="Times New Roman" w:hAnsi="Times New Roman" w:cs="Times New Roman"/>
          <w:b/>
          <w:sz w:val="28"/>
          <w:szCs w:val="28"/>
        </w:rPr>
        <w:t xml:space="preserve">муниципальной услуги   </w:t>
      </w:r>
    </w:p>
    <w:p w:rsidR="008100B8" w:rsidRPr="008100B8" w:rsidRDefault="008100B8" w:rsidP="008100B8">
      <w:pPr>
        <w:widowControl w:val="0"/>
        <w:autoSpaceDE w:val="0"/>
        <w:autoSpaceDN w:val="0"/>
        <w:adjustRightInd w:val="0"/>
        <w:spacing w:line="20" w:lineRule="atLeast"/>
        <w:ind w:firstLine="567"/>
        <w:jc w:val="center"/>
        <w:rPr>
          <w:rFonts w:ascii="Times New Roman" w:hAnsi="Times New Roman" w:cs="Times New Roman"/>
          <w:b/>
          <w:sz w:val="28"/>
          <w:szCs w:val="28"/>
        </w:rPr>
      </w:pPr>
    </w:p>
    <w:p w:rsidR="008100B8" w:rsidRPr="008100B8" w:rsidRDefault="008100B8" w:rsidP="008100B8">
      <w:pPr>
        <w:widowControl w:val="0"/>
        <w:autoSpaceDE w:val="0"/>
        <w:autoSpaceDN w:val="0"/>
        <w:spacing w:line="20" w:lineRule="atLeast"/>
        <w:ind w:firstLine="567"/>
        <w:jc w:val="both"/>
        <w:rPr>
          <w:rFonts w:ascii="Times New Roman" w:hAnsi="Times New Roman" w:cs="Times New Roman"/>
          <w:b/>
          <w:sz w:val="28"/>
          <w:szCs w:val="28"/>
        </w:rPr>
      </w:pPr>
      <w:r w:rsidRPr="008100B8">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8100B8" w:rsidRPr="008100B8" w:rsidRDefault="008100B8" w:rsidP="008100B8">
      <w:pPr>
        <w:widowControl w:val="0"/>
        <w:autoSpaceDE w:val="0"/>
        <w:autoSpaceDN w:val="0"/>
        <w:spacing w:line="20" w:lineRule="atLeast"/>
        <w:ind w:firstLine="567"/>
        <w:jc w:val="both"/>
        <w:rPr>
          <w:rFonts w:ascii="Times New Roman" w:hAnsi="Times New Roman" w:cs="Times New Roman"/>
          <w:b/>
          <w:color w:val="FF0000"/>
          <w:sz w:val="28"/>
          <w:szCs w:val="28"/>
        </w:rPr>
      </w:pPr>
    </w:p>
    <w:p w:rsidR="008100B8" w:rsidRPr="008100B8" w:rsidRDefault="008100B8" w:rsidP="008100B8">
      <w:pPr>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100B8" w:rsidRPr="008100B8" w:rsidRDefault="008100B8" w:rsidP="008100B8">
      <w:pPr>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Информирование заявителей организуется следующим образом:</w:t>
      </w:r>
    </w:p>
    <w:p w:rsidR="008100B8" w:rsidRPr="008100B8" w:rsidRDefault="008100B8" w:rsidP="008100B8">
      <w:pPr>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индивидуальное информирование (устное, письменное);</w:t>
      </w:r>
    </w:p>
    <w:p w:rsidR="008100B8" w:rsidRPr="008100B8" w:rsidRDefault="008100B8" w:rsidP="008100B8">
      <w:pPr>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публичное информирование (средства массовой информации, сеть «Интернет»).</w:t>
      </w:r>
    </w:p>
    <w:p w:rsidR="008100B8" w:rsidRPr="008100B8" w:rsidRDefault="008100B8" w:rsidP="008100B8">
      <w:pPr>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8100B8" w:rsidRPr="008100B8" w:rsidRDefault="008100B8" w:rsidP="008100B8">
      <w:pPr>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100B8" w:rsidRPr="008100B8" w:rsidRDefault="008100B8" w:rsidP="008100B8">
      <w:pPr>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100B8" w:rsidRPr="008100B8" w:rsidRDefault="008100B8" w:rsidP="008100B8">
      <w:pPr>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100B8" w:rsidRPr="008100B8" w:rsidRDefault="008100B8" w:rsidP="008100B8">
      <w:pPr>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100B8" w:rsidRPr="008100B8" w:rsidRDefault="008100B8" w:rsidP="008100B8">
      <w:pPr>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8100B8" w:rsidRPr="008100B8" w:rsidRDefault="008100B8" w:rsidP="008100B8">
      <w:pPr>
        <w:tabs>
          <w:tab w:val="left" w:pos="709"/>
        </w:tabs>
        <w:suppressAutoHyphens/>
        <w:spacing w:line="20" w:lineRule="atLeast"/>
        <w:ind w:firstLine="539"/>
        <w:jc w:val="both"/>
        <w:rPr>
          <w:rFonts w:ascii="Times New Roman" w:hAnsi="Times New Roman" w:cs="Times New Roman"/>
          <w:iCs/>
          <w:kern w:val="2"/>
          <w:sz w:val="28"/>
          <w:szCs w:val="28"/>
          <w:lang w:eastAsia="zh-CN"/>
        </w:rPr>
      </w:pPr>
      <w:r w:rsidRPr="008100B8">
        <w:rPr>
          <w:rFonts w:ascii="Times New Roman" w:hAnsi="Times New Roman" w:cs="Times New Roman"/>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100B8" w:rsidRPr="008100B8" w:rsidRDefault="008100B8" w:rsidP="008100B8">
      <w:pPr>
        <w:tabs>
          <w:tab w:val="left" w:pos="709"/>
        </w:tabs>
        <w:suppressAutoHyphens/>
        <w:spacing w:line="20" w:lineRule="atLeast"/>
        <w:ind w:firstLine="539"/>
        <w:jc w:val="both"/>
        <w:rPr>
          <w:rFonts w:ascii="Times New Roman" w:hAnsi="Times New Roman" w:cs="Times New Roman"/>
          <w:kern w:val="2"/>
          <w:sz w:val="28"/>
          <w:szCs w:val="28"/>
          <w:lang w:eastAsia="zh-CN"/>
        </w:rPr>
      </w:pPr>
      <w:r w:rsidRPr="008100B8">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100B8" w:rsidRPr="008100B8" w:rsidRDefault="008100B8" w:rsidP="008100B8">
      <w:pPr>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lastRenderedPageBreak/>
        <w:t>При ответах на телефонные звонки и устные обращения специалисты соблюдают  правила служебной этики.</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8100B8" w:rsidRPr="008100B8" w:rsidRDefault="008100B8" w:rsidP="008100B8">
      <w:pPr>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8100B8" w:rsidRPr="008100B8" w:rsidRDefault="008100B8" w:rsidP="008100B8">
      <w:pPr>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100B8" w:rsidRPr="008100B8" w:rsidRDefault="008100B8" w:rsidP="008100B8">
      <w:pPr>
        <w:autoSpaceDE w:val="0"/>
        <w:autoSpaceDN w:val="0"/>
        <w:adjustRightInd w:val="0"/>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100B8" w:rsidRPr="008100B8" w:rsidRDefault="008100B8" w:rsidP="008100B8">
      <w:pPr>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100B8" w:rsidRPr="008100B8" w:rsidRDefault="008100B8" w:rsidP="008100B8">
      <w:pPr>
        <w:spacing w:line="20" w:lineRule="atLeast"/>
        <w:ind w:firstLine="539"/>
        <w:jc w:val="both"/>
        <w:rPr>
          <w:rFonts w:ascii="Times New Roman" w:hAnsi="Times New Roman" w:cs="Times New Roman"/>
          <w:b/>
          <w:bCs/>
          <w:sz w:val="28"/>
          <w:szCs w:val="28"/>
        </w:rPr>
      </w:pPr>
      <w:r w:rsidRPr="008100B8">
        <w:rPr>
          <w:rFonts w:ascii="Times New Roman" w:hAnsi="Times New Roman" w:cs="Times New Roman"/>
          <w:b/>
          <w:bCs/>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6" w:history="1">
        <w:r w:rsidRPr="008100B8">
          <w:rPr>
            <w:rStyle w:val="a3"/>
            <w:rFonts w:ascii="Times New Roman" w:hAnsi="Times New Roman" w:cs="Times New Roman"/>
            <w:b/>
            <w:color w:val="auto"/>
            <w:kern w:val="2"/>
            <w:sz w:val="28"/>
            <w:szCs w:val="28"/>
            <w:lang w:eastAsia="zh-CN"/>
          </w:rPr>
          <w:t>http://gosuslugi.ru</w:t>
        </w:r>
      </w:hyperlink>
      <w:r w:rsidRPr="008100B8">
        <w:rPr>
          <w:rFonts w:ascii="Times New Roman" w:hAnsi="Times New Roman" w:cs="Times New Roman"/>
          <w:b/>
          <w:bCs/>
          <w:sz w:val="28"/>
          <w:szCs w:val="28"/>
        </w:rPr>
        <w:t xml:space="preserve"> (далее - </w:t>
      </w:r>
      <w:r w:rsidRPr="008100B8">
        <w:rPr>
          <w:rFonts w:ascii="Times New Roman" w:hAnsi="Times New Roman" w:cs="Times New Roman"/>
          <w:b/>
          <w:sz w:val="28"/>
          <w:szCs w:val="28"/>
        </w:rPr>
        <w:t xml:space="preserve">Единый портал) и в </w:t>
      </w:r>
      <w:r w:rsidRPr="008100B8">
        <w:rPr>
          <w:rFonts w:ascii="Times New Roman" w:hAnsi="Times New Roman" w:cs="Times New Roman"/>
          <w:b/>
          <w:sz w:val="28"/>
          <w:szCs w:val="28"/>
          <w:lang w:eastAsia="en-US"/>
        </w:rPr>
        <w:t>региональной информационной  системе «Портал государственных и муниципальных услуг Курской области»: (далее – Региональный портал)</w:t>
      </w:r>
      <w:r w:rsidRPr="008100B8">
        <w:rPr>
          <w:rFonts w:ascii="Times New Roman" w:hAnsi="Times New Roman" w:cs="Times New Roman"/>
          <w:b/>
          <w:sz w:val="28"/>
          <w:szCs w:val="28"/>
        </w:rPr>
        <w:t xml:space="preserve">   можно получить информацию о (об):</w:t>
      </w:r>
    </w:p>
    <w:p w:rsidR="008100B8" w:rsidRPr="008100B8" w:rsidRDefault="008100B8" w:rsidP="008100B8">
      <w:pPr>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 круге заявителей;</w:t>
      </w:r>
    </w:p>
    <w:p w:rsidR="008100B8" w:rsidRPr="008100B8" w:rsidRDefault="008100B8" w:rsidP="008100B8">
      <w:pPr>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  сроке предоставления муниципальной услуги;</w:t>
      </w:r>
    </w:p>
    <w:p w:rsidR="008100B8" w:rsidRPr="008100B8" w:rsidRDefault="008100B8" w:rsidP="008100B8">
      <w:pPr>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 результате предоставления муниципальной услуги, порядок выдачи результата муниципальной услуги;</w:t>
      </w:r>
    </w:p>
    <w:p w:rsidR="008100B8" w:rsidRPr="008100B8" w:rsidRDefault="008100B8" w:rsidP="008100B8">
      <w:pPr>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8100B8" w:rsidRPr="008100B8" w:rsidRDefault="008100B8" w:rsidP="008100B8">
      <w:pPr>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lastRenderedPageBreak/>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8100B8" w:rsidRPr="008100B8" w:rsidRDefault="008100B8" w:rsidP="008100B8">
      <w:pPr>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00B8" w:rsidRPr="008100B8" w:rsidRDefault="008100B8" w:rsidP="008100B8">
      <w:pPr>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 образцы заполнения электронной формы запроса.</w:t>
      </w:r>
    </w:p>
    <w:p w:rsidR="008100B8" w:rsidRPr="008100B8" w:rsidRDefault="008100B8" w:rsidP="008100B8">
      <w:pPr>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 xml:space="preserve">Информация о муниципальной услуге предоставляется бесплатно. </w:t>
      </w:r>
    </w:p>
    <w:p w:rsidR="008100B8" w:rsidRPr="008100B8" w:rsidRDefault="008100B8" w:rsidP="008100B8">
      <w:pPr>
        <w:spacing w:line="20" w:lineRule="atLeast"/>
        <w:ind w:firstLine="539"/>
        <w:jc w:val="both"/>
        <w:rPr>
          <w:rFonts w:ascii="Times New Roman" w:hAnsi="Times New Roman" w:cs="Times New Roman"/>
          <w:sz w:val="28"/>
          <w:szCs w:val="28"/>
        </w:rPr>
      </w:pPr>
    </w:p>
    <w:p w:rsidR="008100B8" w:rsidRPr="008100B8" w:rsidRDefault="008100B8" w:rsidP="008100B8">
      <w:pPr>
        <w:widowControl w:val="0"/>
        <w:autoSpaceDE w:val="0"/>
        <w:autoSpaceDN w:val="0"/>
        <w:spacing w:line="20" w:lineRule="atLeast"/>
        <w:ind w:firstLine="567"/>
        <w:jc w:val="both"/>
        <w:rPr>
          <w:rFonts w:ascii="Times New Roman" w:hAnsi="Times New Roman" w:cs="Times New Roman"/>
          <w:b/>
          <w:sz w:val="28"/>
          <w:szCs w:val="28"/>
        </w:rPr>
      </w:pPr>
      <w:r w:rsidRPr="008100B8">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100B8" w:rsidRPr="008100B8" w:rsidRDefault="008100B8" w:rsidP="008100B8">
      <w:pPr>
        <w:widowControl w:val="0"/>
        <w:autoSpaceDE w:val="0"/>
        <w:autoSpaceDN w:val="0"/>
        <w:spacing w:line="20" w:lineRule="atLeast"/>
        <w:jc w:val="both"/>
        <w:rPr>
          <w:rFonts w:ascii="Times New Roman" w:hAnsi="Times New Roman" w:cs="Times New Roman"/>
          <w:b/>
          <w:color w:val="FF0000"/>
          <w:sz w:val="28"/>
          <w:szCs w:val="28"/>
        </w:rPr>
      </w:pPr>
    </w:p>
    <w:p w:rsidR="008100B8" w:rsidRPr="008100B8" w:rsidRDefault="008100B8" w:rsidP="008100B8">
      <w:pPr>
        <w:tabs>
          <w:tab w:val="left" w:pos="1560"/>
        </w:tabs>
        <w:suppressAutoHyphens/>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 xml:space="preserve">На информационных стендах в помещении, предназначенном для </w:t>
      </w:r>
      <w:r w:rsidRPr="008100B8">
        <w:rPr>
          <w:rFonts w:ascii="Times New Roman" w:hAnsi="Times New Roman" w:cs="Times New Roman"/>
          <w:iCs/>
          <w:sz w:val="28"/>
          <w:szCs w:val="28"/>
          <w:lang w:eastAsia="ar-SA"/>
        </w:rPr>
        <w:t xml:space="preserve">предоставления муниципальной услуги, </w:t>
      </w:r>
      <w:r w:rsidRPr="008100B8">
        <w:rPr>
          <w:rFonts w:ascii="Times New Roman" w:hAnsi="Times New Roman" w:cs="Times New Roman"/>
          <w:sz w:val="28"/>
          <w:szCs w:val="28"/>
          <w:lang w:eastAsia="ar-SA"/>
        </w:rPr>
        <w:t xml:space="preserve"> размещается следующая информация:</w:t>
      </w:r>
    </w:p>
    <w:p w:rsidR="008100B8" w:rsidRPr="008100B8" w:rsidRDefault="008100B8" w:rsidP="008100B8">
      <w:pPr>
        <w:suppressAutoHyphens/>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краткое описание порядка предоставления муниципальной услуги;</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100B8" w:rsidRPr="008100B8" w:rsidRDefault="008100B8" w:rsidP="008100B8">
      <w:pPr>
        <w:suppressAutoHyphens/>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8100B8">
        <w:rPr>
          <w:rFonts w:ascii="Times New Roman" w:hAnsi="Times New Roman" w:cs="Times New Roman"/>
          <w:iCs/>
          <w:sz w:val="28"/>
          <w:szCs w:val="28"/>
          <w:lang w:eastAsia="ar-SA"/>
        </w:rPr>
        <w:t>предоставления муниципальной услуги</w:t>
      </w:r>
      <w:r w:rsidRPr="008100B8">
        <w:rPr>
          <w:rFonts w:ascii="Times New Roman" w:hAnsi="Times New Roman" w:cs="Times New Roman"/>
          <w:sz w:val="28"/>
          <w:szCs w:val="28"/>
          <w:lang w:eastAsia="ar-SA"/>
        </w:rPr>
        <w:t>;</w:t>
      </w:r>
    </w:p>
    <w:p w:rsidR="008100B8" w:rsidRPr="008100B8" w:rsidRDefault="008100B8" w:rsidP="008100B8">
      <w:pPr>
        <w:suppressAutoHyphens/>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 xml:space="preserve">перечни документов, необходимых для </w:t>
      </w:r>
      <w:r w:rsidRPr="008100B8">
        <w:rPr>
          <w:rFonts w:ascii="Times New Roman" w:hAnsi="Times New Roman" w:cs="Times New Roman"/>
          <w:iCs/>
          <w:sz w:val="28"/>
          <w:szCs w:val="28"/>
          <w:lang w:eastAsia="ar-SA"/>
        </w:rPr>
        <w:t>предоставления муниципальной услуги</w:t>
      </w:r>
      <w:r w:rsidRPr="008100B8">
        <w:rPr>
          <w:rFonts w:ascii="Times New Roman" w:hAnsi="Times New Roman" w:cs="Times New Roman"/>
          <w:sz w:val="28"/>
          <w:szCs w:val="28"/>
          <w:lang w:eastAsia="ar-SA"/>
        </w:rPr>
        <w:t>, и требования, предъявляемые  к этим документам;</w:t>
      </w:r>
    </w:p>
    <w:p w:rsidR="008100B8" w:rsidRPr="008100B8" w:rsidRDefault="008100B8" w:rsidP="008100B8">
      <w:pPr>
        <w:suppressAutoHyphens/>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100B8" w:rsidRPr="008100B8" w:rsidRDefault="008100B8" w:rsidP="008100B8">
      <w:pPr>
        <w:tabs>
          <w:tab w:val="left" w:pos="720"/>
        </w:tabs>
        <w:suppressAutoHyphens/>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 xml:space="preserve">основания для отказа в </w:t>
      </w:r>
      <w:r w:rsidRPr="008100B8">
        <w:rPr>
          <w:rFonts w:ascii="Times New Roman" w:hAnsi="Times New Roman" w:cs="Times New Roman"/>
          <w:iCs/>
          <w:sz w:val="28"/>
          <w:szCs w:val="28"/>
          <w:lang w:eastAsia="ar-SA"/>
        </w:rPr>
        <w:t>предоставлении муниципальной услуги</w:t>
      </w:r>
      <w:r w:rsidRPr="008100B8">
        <w:rPr>
          <w:rFonts w:ascii="Times New Roman" w:hAnsi="Times New Roman" w:cs="Times New Roman"/>
          <w:sz w:val="28"/>
          <w:szCs w:val="28"/>
          <w:lang w:eastAsia="ar-SA"/>
        </w:rPr>
        <w:t>;</w:t>
      </w:r>
    </w:p>
    <w:p w:rsidR="008100B8" w:rsidRPr="008100B8" w:rsidRDefault="008100B8" w:rsidP="008100B8">
      <w:pPr>
        <w:tabs>
          <w:tab w:val="left" w:pos="720"/>
        </w:tabs>
        <w:suppressAutoHyphens/>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 xml:space="preserve">основания для приостановления </w:t>
      </w:r>
      <w:r w:rsidRPr="008100B8">
        <w:rPr>
          <w:rFonts w:ascii="Times New Roman" w:hAnsi="Times New Roman" w:cs="Times New Roman"/>
          <w:iCs/>
          <w:sz w:val="28"/>
          <w:szCs w:val="28"/>
          <w:lang w:eastAsia="ar-SA"/>
        </w:rPr>
        <w:t>предоставления муниципальной услуги</w:t>
      </w:r>
      <w:r w:rsidRPr="008100B8">
        <w:rPr>
          <w:rFonts w:ascii="Times New Roman" w:hAnsi="Times New Roman" w:cs="Times New Roman"/>
          <w:sz w:val="28"/>
          <w:szCs w:val="28"/>
          <w:lang w:eastAsia="ar-SA"/>
        </w:rPr>
        <w:t>;</w:t>
      </w:r>
    </w:p>
    <w:p w:rsidR="008100B8" w:rsidRPr="008100B8" w:rsidRDefault="008100B8" w:rsidP="008100B8">
      <w:pPr>
        <w:tabs>
          <w:tab w:val="left" w:pos="720"/>
        </w:tabs>
        <w:suppressAutoHyphens/>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lastRenderedPageBreak/>
        <w:t>порядок информирования о ходе предоставления муниципальной услуги;</w:t>
      </w:r>
    </w:p>
    <w:p w:rsidR="008100B8" w:rsidRPr="008100B8" w:rsidRDefault="008100B8" w:rsidP="008100B8">
      <w:pPr>
        <w:tabs>
          <w:tab w:val="left" w:pos="720"/>
          <w:tab w:val="left" w:pos="1560"/>
        </w:tabs>
        <w:suppressAutoHyphens/>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порядок получения консультаций;</w:t>
      </w:r>
    </w:p>
    <w:p w:rsidR="008100B8" w:rsidRPr="008100B8" w:rsidRDefault="008100B8" w:rsidP="008100B8">
      <w:pPr>
        <w:tabs>
          <w:tab w:val="left" w:pos="720"/>
        </w:tabs>
        <w:suppressAutoHyphens/>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8100B8" w:rsidRPr="008100B8" w:rsidRDefault="008100B8" w:rsidP="008100B8">
      <w:pPr>
        <w:autoSpaceDE w:val="0"/>
        <w:autoSpaceDN w:val="0"/>
        <w:adjustRightInd w:val="0"/>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100B8" w:rsidRPr="008100B8" w:rsidRDefault="008100B8" w:rsidP="008100B8">
      <w:pPr>
        <w:widowControl w:val="0"/>
        <w:autoSpaceDE w:val="0"/>
        <w:autoSpaceDN w:val="0"/>
        <w:spacing w:line="20" w:lineRule="atLeast"/>
        <w:jc w:val="both"/>
        <w:rPr>
          <w:rFonts w:ascii="Times New Roman" w:hAnsi="Times New Roman" w:cs="Times New Roman"/>
          <w:sz w:val="28"/>
          <w:szCs w:val="28"/>
        </w:rPr>
      </w:pPr>
    </w:p>
    <w:p w:rsidR="008100B8" w:rsidRPr="008100B8" w:rsidRDefault="008100B8" w:rsidP="008100B8">
      <w:pPr>
        <w:widowControl w:val="0"/>
        <w:autoSpaceDE w:val="0"/>
        <w:autoSpaceDN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 xml:space="preserve">Справочная информация  размещена на  официальном сайте Администрации </w:t>
      </w:r>
      <w:r>
        <w:rPr>
          <w:rFonts w:ascii="Times New Roman" w:hAnsi="Times New Roman"/>
          <w:b/>
          <w:color w:val="000000"/>
          <w:sz w:val="28"/>
          <w:szCs w:val="28"/>
          <w:u w:val="single"/>
          <w:lang w:val="en-US" w:eastAsia="ar-SA"/>
        </w:rPr>
        <w:t>http</w:t>
      </w:r>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bol</w:t>
      </w:r>
      <w:proofErr w:type="spellEnd"/>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rkursk</w:t>
      </w:r>
      <w:proofErr w:type="spellEnd"/>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ru</w:t>
      </w:r>
      <w:proofErr w:type="spellEnd"/>
      <w:r w:rsidRPr="00F34025">
        <w:rPr>
          <w:rFonts w:ascii="Times New Roman" w:hAnsi="Times New Roman" w:cs="Times New Roman"/>
          <w:sz w:val="28"/>
          <w:szCs w:val="28"/>
        </w:rPr>
        <w:t>,</w:t>
      </w:r>
      <w:r w:rsidRPr="008100B8">
        <w:rPr>
          <w:rFonts w:ascii="Times New Roman" w:hAnsi="Times New Roman" w:cs="Times New Roman"/>
          <w:sz w:val="28"/>
          <w:szCs w:val="28"/>
        </w:rPr>
        <w:t xml:space="preserve"> и на Едином  портале. </w:t>
      </w:r>
    </w:p>
    <w:p w:rsidR="008100B8" w:rsidRPr="008100B8" w:rsidRDefault="008100B8" w:rsidP="008100B8">
      <w:pPr>
        <w:widowControl w:val="0"/>
        <w:autoSpaceDE w:val="0"/>
        <w:autoSpaceDN w:val="0"/>
        <w:spacing w:line="20" w:lineRule="atLeast"/>
        <w:ind w:left="360"/>
        <w:jc w:val="both"/>
        <w:rPr>
          <w:rFonts w:ascii="Times New Roman" w:hAnsi="Times New Roman" w:cs="Times New Roman"/>
          <w:sz w:val="28"/>
          <w:szCs w:val="28"/>
        </w:rPr>
      </w:pPr>
      <w:r w:rsidRPr="008100B8">
        <w:rPr>
          <w:rFonts w:ascii="Times New Roman" w:hAnsi="Times New Roman" w:cs="Times New Roman"/>
          <w:sz w:val="28"/>
          <w:szCs w:val="28"/>
        </w:rPr>
        <w:t xml:space="preserve"> К  справочной информации относится следующая информация: </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8100B8">
        <w:rPr>
          <w:rFonts w:ascii="Times New Roman" w:hAnsi="Times New Roman" w:cs="Times New Roman"/>
          <w:sz w:val="28"/>
          <w:szCs w:val="28"/>
        </w:rPr>
        <w:t>телефона-автоинформатора</w:t>
      </w:r>
      <w:proofErr w:type="spellEnd"/>
      <w:r w:rsidRPr="008100B8">
        <w:rPr>
          <w:rFonts w:ascii="Times New Roman" w:hAnsi="Times New Roman" w:cs="Times New Roman"/>
          <w:sz w:val="28"/>
          <w:szCs w:val="28"/>
        </w:rPr>
        <w:t>;</w:t>
      </w:r>
    </w:p>
    <w:p w:rsidR="008100B8" w:rsidRPr="008100B8" w:rsidRDefault="008100B8" w:rsidP="008100B8">
      <w:pPr>
        <w:widowControl w:val="0"/>
        <w:autoSpaceDE w:val="0"/>
        <w:autoSpaceDN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w:t>
      </w:r>
    </w:p>
    <w:p w:rsidR="008100B8" w:rsidRPr="008100B8" w:rsidRDefault="008100B8" w:rsidP="008100B8">
      <w:pPr>
        <w:tabs>
          <w:tab w:val="center" w:pos="4819"/>
          <w:tab w:val="left" w:pos="7906"/>
        </w:tabs>
        <w:spacing w:line="20" w:lineRule="atLeast"/>
        <w:ind w:firstLine="567"/>
        <w:jc w:val="both"/>
        <w:rPr>
          <w:rFonts w:ascii="Times New Roman" w:hAnsi="Times New Roman" w:cs="Times New Roman"/>
          <w:b/>
          <w:sz w:val="28"/>
          <w:szCs w:val="28"/>
        </w:rPr>
      </w:pPr>
      <w:r w:rsidRPr="008100B8">
        <w:rPr>
          <w:rFonts w:ascii="Times New Roman" w:hAnsi="Times New Roman" w:cs="Times New Roman"/>
          <w:b/>
          <w:sz w:val="28"/>
          <w:szCs w:val="28"/>
        </w:rPr>
        <w:tab/>
      </w:r>
      <w:r w:rsidRPr="008100B8">
        <w:rPr>
          <w:rFonts w:ascii="Times New Roman" w:hAnsi="Times New Roman" w:cs="Times New Roman"/>
          <w:b/>
          <w:sz w:val="28"/>
          <w:szCs w:val="28"/>
        </w:rPr>
        <w:tab/>
      </w:r>
      <w:r w:rsidRPr="008100B8">
        <w:rPr>
          <w:rFonts w:ascii="Times New Roman" w:hAnsi="Times New Roman" w:cs="Times New Roman"/>
          <w:b/>
          <w:sz w:val="28"/>
          <w:szCs w:val="28"/>
        </w:rPr>
        <w:tab/>
        <w:t xml:space="preserve">  </w:t>
      </w:r>
    </w:p>
    <w:p w:rsidR="008100B8" w:rsidRPr="008100B8" w:rsidRDefault="008100B8" w:rsidP="008100B8">
      <w:pPr>
        <w:autoSpaceDE w:val="0"/>
        <w:autoSpaceDN w:val="0"/>
        <w:adjustRightInd w:val="0"/>
        <w:spacing w:after="0" w:line="20" w:lineRule="atLeast"/>
        <w:ind w:firstLine="539"/>
        <w:jc w:val="both"/>
        <w:rPr>
          <w:rFonts w:ascii="Times New Roman" w:hAnsi="Times New Roman" w:cs="Times New Roman"/>
          <w:sz w:val="28"/>
          <w:szCs w:val="28"/>
        </w:rPr>
      </w:pPr>
      <w:r w:rsidRPr="008100B8">
        <w:rPr>
          <w:rFonts w:ascii="Times New Roman" w:hAnsi="Times New Roman" w:cs="Times New Roman"/>
          <w:b/>
          <w:sz w:val="28"/>
          <w:szCs w:val="28"/>
          <w:lang w:val="en-US"/>
        </w:rPr>
        <w:t>II</w:t>
      </w:r>
      <w:r w:rsidRPr="008100B8">
        <w:rPr>
          <w:rFonts w:ascii="Times New Roman" w:hAnsi="Times New Roman" w:cs="Times New Roman"/>
          <w:b/>
          <w:sz w:val="28"/>
          <w:szCs w:val="28"/>
        </w:rPr>
        <w:t xml:space="preserve">. Стандарт предоставления муниципальной услуги </w:t>
      </w:r>
    </w:p>
    <w:p w:rsidR="008100B8" w:rsidRPr="008100B8" w:rsidRDefault="008100B8" w:rsidP="008100B8">
      <w:pPr>
        <w:tabs>
          <w:tab w:val="left" w:pos="400"/>
        </w:tabs>
        <w:spacing w:after="0" w:line="20" w:lineRule="atLeast"/>
        <w:jc w:val="center"/>
        <w:rPr>
          <w:rFonts w:ascii="Times New Roman" w:hAnsi="Times New Roman" w:cs="Times New Roman"/>
          <w:b/>
          <w:sz w:val="28"/>
          <w:szCs w:val="28"/>
        </w:rPr>
      </w:pPr>
    </w:p>
    <w:p w:rsidR="008100B8" w:rsidRPr="008100B8" w:rsidRDefault="008100B8" w:rsidP="008100B8">
      <w:pPr>
        <w:tabs>
          <w:tab w:val="left" w:pos="400"/>
        </w:tabs>
        <w:spacing w:after="0" w:line="20" w:lineRule="atLeast"/>
        <w:jc w:val="center"/>
        <w:rPr>
          <w:rFonts w:ascii="Times New Roman" w:hAnsi="Times New Roman" w:cs="Times New Roman"/>
          <w:b/>
          <w:sz w:val="28"/>
          <w:szCs w:val="28"/>
        </w:rPr>
      </w:pPr>
      <w:r w:rsidRPr="008100B8">
        <w:rPr>
          <w:rFonts w:ascii="Times New Roman" w:hAnsi="Times New Roman" w:cs="Times New Roman"/>
          <w:b/>
          <w:sz w:val="28"/>
          <w:szCs w:val="28"/>
        </w:rPr>
        <w:t>2.1. Наименование муниципальной услуги</w:t>
      </w:r>
    </w:p>
    <w:p w:rsidR="008100B8" w:rsidRPr="008100B8" w:rsidRDefault="008100B8" w:rsidP="008100B8">
      <w:pPr>
        <w:tabs>
          <w:tab w:val="left" w:pos="400"/>
        </w:tabs>
        <w:spacing w:line="20" w:lineRule="atLeast"/>
        <w:jc w:val="both"/>
        <w:rPr>
          <w:rFonts w:ascii="Times New Roman" w:hAnsi="Times New Roman" w:cs="Times New Roman"/>
          <w:sz w:val="28"/>
          <w:szCs w:val="28"/>
        </w:rPr>
      </w:pPr>
    </w:p>
    <w:p w:rsidR="008100B8" w:rsidRPr="008100B8" w:rsidRDefault="008100B8" w:rsidP="008100B8">
      <w:pPr>
        <w:spacing w:line="20" w:lineRule="atLeast"/>
        <w:ind w:firstLine="708"/>
        <w:jc w:val="both"/>
        <w:rPr>
          <w:rFonts w:ascii="Times New Roman" w:hAnsi="Times New Roman" w:cs="Times New Roman"/>
          <w:bCs/>
          <w:sz w:val="28"/>
          <w:szCs w:val="28"/>
        </w:rPr>
      </w:pPr>
      <w:r w:rsidRPr="008100B8">
        <w:rPr>
          <w:rFonts w:ascii="Times New Roman" w:hAnsi="Times New Roman" w:cs="Times New Roman"/>
          <w:bCs/>
          <w:sz w:val="28"/>
          <w:szCs w:val="28"/>
        </w:rPr>
        <w:t>Перевод жилого помещения в нежилое помещение или нежилого помещения в жилое помещение.</w:t>
      </w:r>
    </w:p>
    <w:p w:rsidR="008100B8" w:rsidRPr="008100B8" w:rsidRDefault="008100B8" w:rsidP="008100B8">
      <w:pPr>
        <w:spacing w:line="20" w:lineRule="atLeast"/>
        <w:ind w:firstLine="567"/>
        <w:jc w:val="center"/>
        <w:rPr>
          <w:rFonts w:ascii="Times New Roman" w:hAnsi="Times New Roman" w:cs="Times New Roman"/>
          <w:b/>
          <w:sz w:val="28"/>
          <w:szCs w:val="28"/>
        </w:rPr>
      </w:pPr>
      <w:r w:rsidRPr="008100B8">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8100B8" w:rsidRPr="008100B8" w:rsidRDefault="008100B8" w:rsidP="008100B8">
      <w:pPr>
        <w:widowControl w:val="0"/>
        <w:autoSpaceDE w:val="0"/>
        <w:autoSpaceDN w:val="0"/>
        <w:adjustRightInd w:val="0"/>
        <w:spacing w:line="20" w:lineRule="atLeast"/>
        <w:ind w:firstLine="227"/>
        <w:jc w:val="both"/>
        <w:rPr>
          <w:rFonts w:ascii="Times New Roman" w:hAnsi="Times New Roman" w:cs="Times New Roman"/>
          <w:kern w:val="2"/>
          <w:sz w:val="28"/>
          <w:szCs w:val="28"/>
        </w:rPr>
      </w:pPr>
      <w:r w:rsidRPr="008100B8">
        <w:rPr>
          <w:rFonts w:ascii="Times New Roman" w:hAnsi="Times New Roman" w:cs="Times New Roman"/>
          <w:sz w:val="28"/>
          <w:szCs w:val="28"/>
        </w:rPr>
        <w:t>2.2.1. Муниципальная услуга предоставляется</w:t>
      </w:r>
      <w:r w:rsidRPr="008100B8">
        <w:rPr>
          <w:rFonts w:ascii="Times New Roman" w:hAnsi="Times New Roman" w:cs="Times New Roman"/>
          <w:kern w:val="2"/>
          <w:sz w:val="28"/>
          <w:szCs w:val="28"/>
        </w:rPr>
        <w:t xml:space="preserve"> структурным подразделением </w:t>
      </w:r>
      <w:r w:rsidRPr="008100B8">
        <w:rPr>
          <w:rFonts w:ascii="Times New Roman" w:hAnsi="Times New Roman" w:cs="Times New Roman"/>
          <w:sz w:val="28"/>
          <w:szCs w:val="28"/>
        </w:rPr>
        <w:t xml:space="preserve">Администрации </w:t>
      </w:r>
      <w:r w:rsidR="004105A1">
        <w:rPr>
          <w:rFonts w:ascii="Times New Roman" w:hAnsi="Times New Roman" w:cs="Times New Roman"/>
          <w:sz w:val="28"/>
          <w:szCs w:val="28"/>
        </w:rPr>
        <w:t>Большесолдатского района</w:t>
      </w:r>
      <w:r w:rsidRPr="008100B8">
        <w:rPr>
          <w:rFonts w:ascii="Times New Roman" w:hAnsi="Times New Roman" w:cs="Times New Roman"/>
          <w:sz w:val="28"/>
          <w:szCs w:val="28"/>
        </w:rPr>
        <w:t xml:space="preserve"> Курской области </w:t>
      </w:r>
      <w:r w:rsidR="004105A1">
        <w:rPr>
          <w:rFonts w:ascii="Times New Roman" w:hAnsi="Times New Roman" w:cs="Times New Roman"/>
          <w:sz w:val="28"/>
          <w:szCs w:val="28"/>
        </w:rPr>
        <w:t>– Управлением строительства, ЖКХ и архитектуры</w:t>
      </w:r>
      <w:r w:rsidRPr="008100B8">
        <w:rPr>
          <w:rFonts w:ascii="Times New Roman" w:hAnsi="Times New Roman" w:cs="Times New Roman"/>
          <w:color w:val="00B050"/>
          <w:sz w:val="28"/>
          <w:szCs w:val="28"/>
        </w:rPr>
        <w:t xml:space="preserve"> </w:t>
      </w:r>
      <w:r w:rsidRPr="008100B8">
        <w:rPr>
          <w:rFonts w:ascii="Times New Roman" w:hAnsi="Times New Roman" w:cs="Times New Roman"/>
          <w:sz w:val="28"/>
          <w:szCs w:val="28"/>
        </w:rPr>
        <w:t>(далее - Администрация).</w:t>
      </w:r>
    </w:p>
    <w:p w:rsidR="008100B8" w:rsidRPr="008100B8" w:rsidRDefault="008100B8" w:rsidP="008100B8">
      <w:pPr>
        <w:widowControl w:val="0"/>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lastRenderedPageBreak/>
        <w:t xml:space="preserve">В предоставлении  муниципальной услуги участвуют: </w:t>
      </w:r>
    </w:p>
    <w:p w:rsidR="008100B8" w:rsidRPr="008100B8" w:rsidRDefault="008100B8" w:rsidP="008100B8">
      <w:pPr>
        <w:widowControl w:val="0"/>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 xml:space="preserve">- Межведомственная  комиссия при Администрации </w:t>
      </w:r>
      <w:r w:rsidR="004105A1">
        <w:rPr>
          <w:rFonts w:ascii="Times New Roman" w:hAnsi="Times New Roman" w:cs="Times New Roman"/>
          <w:sz w:val="28"/>
          <w:szCs w:val="28"/>
        </w:rPr>
        <w:t>Большесолдатского района</w:t>
      </w:r>
      <w:r w:rsidRPr="008100B8">
        <w:rPr>
          <w:rFonts w:ascii="Times New Roman" w:hAnsi="Times New Roman" w:cs="Times New Roman"/>
          <w:sz w:val="28"/>
          <w:szCs w:val="28"/>
        </w:rPr>
        <w:t xml:space="preserve"> по вопросам перевода жилых помещений в нежилые и нежилых в жилые и согласования переустройства и/или перепланировки жилых и нежилых помещений;</w:t>
      </w:r>
    </w:p>
    <w:p w:rsidR="008100B8" w:rsidRPr="008100B8" w:rsidRDefault="008100B8" w:rsidP="008100B8">
      <w:pPr>
        <w:widowControl w:val="0"/>
        <w:autoSpaceDE w:val="0"/>
        <w:autoSpaceDN w:val="0"/>
        <w:adjustRightInd w:val="0"/>
        <w:spacing w:line="20" w:lineRule="atLeast"/>
        <w:ind w:firstLine="708"/>
        <w:jc w:val="both"/>
        <w:rPr>
          <w:rFonts w:ascii="Times New Roman" w:hAnsi="Times New Roman" w:cs="Times New Roman"/>
          <w:sz w:val="28"/>
          <w:szCs w:val="28"/>
        </w:rPr>
      </w:pPr>
      <w:r w:rsidRPr="008100B8">
        <w:rPr>
          <w:rFonts w:ascii="Times New Roman" w:hAnsi="Times New Roman" w:cs="Times New Roman"/>
          <w:sz w:val="28"/>
          <w:szCs w:val="28"/>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8100B8" w:rsidRPr="008100B8" w:rsidRDefault="008100B8" w:rsidP="008100B8">
      <w:pPr>
        <w:widowControl w:val="0"/>
        <w:autoSpaceDE w:val="0"/>
        <w:autoSpaceDN w:val="0"/>
        <w:adjustRightInd w:val="0"/>
        <w:spacing w:line="20" w:lineRule="atLeast"/>
        <w:ind w:firstLine="708"/>
        <w:jc w:val="both"/>
        <w:rPr>
          <w:rFonts w:ascii="Times New Roman" w:hAnsi="Times New Roman" w:cs="Times New Roman"/>
          <w:sz w:val="28"/>
          <w:szCs w:val="28"/>
        </w:rPr>
      </w:pPr>
      <w:r w:rsidRPr="008100B8">
        <w:rPr>
          <w:rFonts w:ascii="Times New Roman" w:hAnsi="Times New Roman" w:cs="Times New Roman"/>
          <w:sz w:val="28"/>
          <w:szCs w:val="28"/>
        </w:rPr>
        <w:t>- Управление Федеральной службы государственной регистрации, кадастра и картографии по Курской области;</w:t>
      </w:r>
    </w:p>
    <w:p w:rsidR="008100B8" w:rsidRPr="008100B8" w:rsidRDefault="008100B8" w:rsidP="008100B8">
      <w:pPr>
        <w:widowControl w:val="0"/>
        <w:autoSpaceDE w:val="0"/>
        <w:autoSpaceDN w:val="0"/>
        <w:adjustRightInd w:val="0"/>
        <w:spacing w:line="20" w:lineRule="atLeast"/>
        <w:ind w:firstLine="708"/>
        <w:jc w:val="both"/>
        <w:rPr>
          <w:rFonts w:ascii="Times New Roman" w:hAnsi="Times New Roman" w:cs="Times New Roman"/>
          <w:sz w:val="28"/>
          <w:szCs w:val="28"/>
        </w:rPr>
      </w:pPr>
      <w:r w:rsidRPr="008100B8">
        <w:rPr>
          <w:rFonts w:ascii="Times New Roman" w:hAnsi="Times New Roman" w:cs="Times New Roman"/>
          <w:sz w:val="28"/>
          <w:szCs w:val="28"/>
        </w:rPr>
        <w:t>- Управление Федеральной налоговой службы по Курской области;</w:t>
      </w:r>
    </w:p>
    <w:p w:rsidR="008100B8" w:rsidRPr="008100B8" w:rsidRDefault="008100B8" w:rsidP="008100B8">
      <w:pPr>
        <w:widowControl w:val="0"/>
        <w:autoSpaceDE w:val="0"/>
        <w:autoSpaceDN w:val="0"/>
        <w:adjustRightInd w:val="0"/>
        <w:spacing w:line="20" w:lineRule="atLeast"/>
        <w:ind w:firstLine="708"/>
        <w:jc w:val="both"/>
        <w:rPr>
          <w:rFonts w:ascii="Times New Roman" w:hAnsi="Times New Roman" w:cs="Times New Roman"/>
          <w:sz w:val="28"/>
          <w:szCs w:val="28"/>
        </w:rPr>
      </w:pPr>
      <w:r w:rsidRPr="008100B8">
        <w:rPr>
          <w:rFonts w:ascii="Times New Roman" w:hAnsi="Times New Roman" w:cs="Times New Roman"/>
          <w:sz w:val="28"/>
          <w:szCs w:val="28"/>
        </w:rPr>
        <w:t>- Управление по охране объектов культурного наследия Курской области;</w:t>
      </w:r>
    </w:p>
    <w:p w:rsidR="008100B8" w:rsidRPr="008100B8" w:rsidRDefault="008100B8" w:rsidP="008100B8">
      <w:pPr>
        <w:widowControl w:val="0"/>
        <w:autoSpaceDE w:val="0"/>
        <w:autoSpaceDN w:val="0"/>
        <w:adjustRightInd w:val="0"/>
        <w:spacing w:line="20" w:lineRule="atLeast"/>
        <w:ind w:firstLine="708"/>
        <w:jc w:val="both"/>
        <w:rPr>
          <w:rFonts w:ascii="Times New Roman" w:hAnsi="Times New Roman" w:cs="Times New Roman"/>
          <w:bCs/>
          <w:sz w:val="28"/>
          <w:szCs w:val="28"/>
          <w:shd w:val="clear" w:color="auto" w:fill="FFFFFF"/>
        </w:rPr>
      </w:pPr>
      <w:r w:rsidRPr="008100B8">
        <w:rPr>
          <w:rFonts w:ascii="Times New Roman" w:hAnsi="Times New Roman" w:cs="Times New Roman"/>
          <w:bCs/>
          <w:sz w:val="28"/>
          <w:szCs w:val="28"/>
          <w:shd w:val="clear" w:color="auto" w:fill="FFFFFF"/>
        </w:rPr>
        <w:t>- Организация, осуществляющая хранение учетно-технической документации.</w:t>
      </w:r>
    </w:p>
    <w:p w:rsidR="008100B8" w:rsidRPr="008100B8" w:rsidRDefault="008100B8" w:rsidP="008100B8">
      <w:pPr>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2.2.2.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8100B8" w:rsidRPr="008100B8" w:rsidRDefault="008100B8" w:rsidP="008100B8">
      <w:pPr>
        <w:spacing w:line="20" w:lineRule="atLeast"/>
        <w:jc w:val="both"/>
        <w:rPr>
          <w:rFonts w:ascii="Times New Roman" w:hAnsi="Times New Roman" w:cs="Times New Roman"/>
          <w:sz w:val="28"/>
          <w:szCs w:val="28"/>
        </w:rPr>
      </w:pPr>
    </w:p>
    <w:p w:rsidR="008100B8" w:rsidRPr="008100B8" w:rsidRDefault="008100B8" w:rsidP="008100B8">
      <w:pPr>
        <w:pStyle w:val="af0"/>
        <w:widowControl/>
        <w:tabs>
          <w:tab w:val="left" w:pos="400"/>
        </w:tabs>
        <w:suppressAutoHyphens/>
        <w:spacing w:line="20" w:lineRule="atLeast"/>
        <w:ind w:firstLine="0"/>
        <w:jc w:val="center"/>
        <w:rPr>
          <w:b/>
          <w:szCs w:val="28"/>
        </w:rPr>
      </w:pPr>
      <w:r w:rsidRPr="008100B8">
        <w:rPr>
          <w:b/>
          <w:szCs w:val="28"/>
        </w:rPr>
        <w:t>2.3 Описание результата предоставления муниципальной услуги</w:t>
      </w:r>
    </w:p>
    <w:p w:rsidR="008100B8" w:rsidRPr="008100B8" w:rsidRDefault="008100B8" w:rsidP="008100B8">
      <w:pPr>
        <w:pStyle w:val="af0"/>
        <w:widowControl/>
        <w:tabs>
          <w:tab w:val="left" w:pos="400"/>
        </w:tabs>
        <w:suppressAutoHyphens/>
        <w:spacing w:line="20" w:lineRule="atLeast"/>
        <w:ind w:firstLine="0"/>
        <w:jc w:val="center"/>
        <w:rPr>
          <w:b/>
          <w:szCs w:val="28"/>
        </w:rPr>
      </w:pPr>
    </w:p>
    <w:p w:rsidR="008100B8" w:rsidRPr="008100B8" w:rsidRDefault="008100B8" w:rsidP="008100B8">
      <w:pPr>
        <w:autoSpaceDE w:val="0"/>
        <w:autoSpaceDN w:val="0"/>
        <w:adjustRightInd w:val="0"/>
        <w:spacing w:line="20" w:lineRule="atLeast"/>
        <w:jc w:val="both"/>
        <w:rPr>
          <w:rFonts w:ascii="Times New Roman" w:hAnsi="Times New Roman" w:cs="Times New Roman"/>
          <w:sz w:val="28"/>
          <w:szCs w:val="28"/>
        </w:rPr>
      </w:pPr>
      <w:r w:rsidRPr="008100B8">
        <w:rPr>
          <w:rFonts w:ascii="Times New Roman" w:hAnsi="Times New Roman" w:cs="Times New Roman"/>
          <w:sz w:val="28"/>
          <w:szCs w:val="28"/>
        </w:rPr>
        <w:t xml:space="preserve">- решение </w:t>
      </w:r>
      <w:r w:rsidRPr="008100B8">
        <w:rPr>
          <w:rFonts w:ascii="Times New Roman" w:hAnsi="Times New Roman" w:cs="Times New Roman"/>
          <w:bCs/>
          <w:sz w:val="28"/>
          <w:szCs w:val="28"/>
        </w:rPr>
        <w:t xml:space="preserve">о переводе жилого помещения в нежилое помещение или нежилого помещения в жилое помещение </w:t>
      </w:r>
      <w:r w:rsidRPr="008100B8">
        <w:rPr>
          <w:rFonts w:ascii="Times New Roman" w:hAnsi="Times New Roman" w:cs="Times New Roman"/>
          <w:sz w:val="28"/>
          <w:szCs w:val="28"/>
        </w:rPr>
        <w:t xml:space="preserve">в форме </w:t>
      </w:r>
      <w:hyperlink r:id="rId7" w:history="1">
        <w:r w:rsidRPr="00187766">
          <w:rPr>
            <w:rStyle w:val="a3"/>
            <w:rFonts w:ascii="Times New Roman" w:hAnsi="Times New Roman" w:cs="Times New Roman"/>
            <w:color w:val="auto"/>
            <w:sz w:val="28"/>
            <w:szCs w:val="28"/>
            <w:u w:val="none"/>
          </w:rPr>
          <w:t>уведомления</w:t>
        </w:r>
      </w:hyperlink>
      <w:r w:rsidRPr="008100B8">
        <w:rPr>
          <w:rFonts w:ascii="Times New Roman" w:hAnsi="Times New Roman" w:cs="Times New Roman"/>
          <w:sz w:val="28"/>
          <w:szCs w:val="28"/>
        </w:rPr>
        <w:t xml:space="preserve"> о переводе жилого (нежилого) помещения в нежилое (жилое) помещение;</w:t>
      </w:r>
    </w:p>
    <w:p w:rsidR="008100B8" w:rsidRPr="008100B8" w:rsidRDefault="008100B8" w:rsidP="008100B8">
      <w:pPr>
        <w:autoSpaceDE w:val="0"/>
        <w:autoSpaceDN w:val="0"/>
        <w:adjustRightInd w:val="0"/>
        <w:spacing w:line="20" w:lineRule="atLeast"/>
        <w:jc w:val="both"/>
        <w:rPr>
          <w:rFonts w:ascii="Times New Roman" w:hAnsi="Times New Roman" w:cs="Times New Roman"/>
          <w:sz w:val="28"/>
          <w:szCs w:val="28"/>
        </w:rPr>
      </w:pPr>
      <w:r w:rsidRPr="008100B8">
        <w:rPr>
          <w:rFonts w:ascii="Times New Roman" w:hAnsi="Times New Roman" w:cs="Times New Roman"/>
          <w:bCs/>
          <w:sz w:val="28"/>
          <w:szCs w:val="28"/>
        </w:rPr>
        <w:t xml:space="preserve">- </w:t>
      </w:r>
      <w:r w:rsidRPr="008100B8">
        <w:rPr>
          <w:rFonts w:ascii="Times New Roman" w:hAnsi="Times New Roman" w:cs="Times New Roman"/>
          <w:sz w:val="28"/>
          <w:szCs w:val="28"/>
        </w:rPr>
        <w:t>решение об</w:t>
      </w:r>
      <w:r w:rsidRPr="008100B8">
        <w:rPr>
          <w:rFonts w:ascii="Times New Roman" w:hAnsi="Times New Roman" w:cs="Times New Roman"/>
          <w:bCs/>
          <w:sz w:val="28"/>
          <w:szCs w:val="28"/>
        </w:rPr>
        <w:t xml:space="preserve"> отказе в переводе жилого помещения в нежилое помещение или нежилого помещения в жилое помещение</w:t>
      </w:r>
      <w:r w:rsidRPr="008100B8">
        <w:rPr>
          <w:rFonts w:ascii="Times New Roman" w:hAnsi="Times New Roman" w:cs="Times New Roman"/>
          <w:sz w:val="28"/>
          <w:szCs w:val="28"/>
        </w:rPr>
        <w:t xml:space="preserve"> в форме уведомления об отказе в переводе жилого (нежилого) помещения в нежилое (жилое) помещение</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sz w:val="28"/>
          <w:szCs w:val="28"/>
        </w:rPr>
      </w:pP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b/>
          <w:sz w:val="28"/>
          <w:szCs w:val="28"/>
        </w:rPr>
      </w:pPr>
      <w:r w:rsidRPr="008100B8">
        <w:rPr>
          <w:rFonts w:ascii="Times New Roman" w:hAnsi="Times New Roman" w:cs="Times New Roman"/>
          <w:b/>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87766" w:rsidRDefault="008100B8" w:rsidP="00187766">
      <w:pPr>
        <w:tabs>
          <w:tab w:val="left" w:pos="5374"/>
        </w:tabs>
        <w:spacing w:line="20" w:lineRule="atLeast"/>
        <w:ind w:firstLine="567"/>
        <w:rPr>
          <w:rFonts w:ascii="Times New Roman" w:hAnsi="Times New Roman" w:cs="Times New Roman"/>
          <w:b/>
          <w:sz w:val="28"/>
          <w:szCs w:val="28"/>
        </w:rPr>
      </w:pPr>
      <w:r w:rsidRPr="008100B8">
        <w:rPr>
          <w:rFonts w:ascii="Times New Roman" w:hAnsi="Times New Roman" w:cs="Times New Roman"/>
          <w:b/>
          <w:sz w:val="28"/>
          <w:szCs w:val="28"/>
        </w:rPr>
        <w:tab/>
      </w:r>
    </w:p>
    <w:p w:rsidR="008100B8" w:rsidRPr="008100B8" w:rsidRDefault="008100B8" w:rsidP="00187766">
      <w:pPr>
        <w:tabs>
          <w:tab w:val="left" w:pos="5374"/>
        </w:tabs>
        <w:spacing w:line="20" w:lineRule="atLeast"/>
        <w:ind w:firstLine="567"/>
        <w:rPr>
          <w:rFonts w:ascii="Times New Roman" w:hAnsi="Times New Roman" w:cs="Times New Roman"/>
          <w:sz w:val="28"/>
          <w:szCs w:val="28"/>
        </w:rPr>
      </w:pPr>
      <w:r w:rsidRPr="008100B8">
        <w:rPr>
          <w:rFonts w:ascii="Times New Roman" w:hAnsi="Times New Roman" w:cs="Times New Roman"/>
          <w:sz w:val="28"/>
          <w:szCs w:val="28"/>
        </w:rPr>
        <w:t xml:space="preserve">Срок предоставления муниципальной услуги не позднее чем через сорок пять дней со дня предоставления документов, указанных в пункте 2.6.1 настоящего Административного регламента </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не позднее чем через три рабочих дня со дня принятия решения о переводе или об отказе в переводе помещения.</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8100B8" w:rsidRPr="008100B8" w:rsidRDefault="008100B8" w:rsidP="008100B8">
      <w:pPr>
        <w:autoSpaceDE w:val="0"/>
        <w:autoSpaceDN w:val="0"/>
        <w:adjustRightInd w:val="0"/>
        <w:spacing w:line="20" w:lineRule="atLeast"/>
        <w:jc w:val="both"/>
        <w:rPr>
          <w:rFonts w:ascii="Times New Roman" w:hAnsi="Times New Roman" w:cs="Times New Roman"/>
          <w:b/>
          <w:sz w:val="28"/>
          <w:szCs w:val="28"/>
        </w:rPr>
      </w:pPr>
    </w:p>
    <w:p w:rsidR="008100B8" w:rsidRPr="008100B8" w:rsidRDefault="008100B8" w:rsidP="008100B8">
      <w:pPr>
        <w:widowControl w:val="0"/>
        <w:autoSpaceDE w:val="0"/>
        <w:autoSpaceDN w:val="0"/>
        <w:adjustRightInd w:val="0"/>
        <w:spacing w:line="20" w:lineRule="atLeast"/>
        <w:jc w:val="center"/>
        <w:rPr>
          <w:rFonts w:ascii="Times New Roman" w:hAnsi="Times New Roman" w:cs="Times New Roman"/>
          <w:b/>
          <w:sz w:val="28"/>
          <w:szCs w:val="28"/>
        </w:rPr>
      </w:pPr>
      <w:r w:rsidRPr="008100B8">
        <w:rPr>
          <w:rFonts w:ascii="Times New Roman" w:hAnsi="Times New Roman" w:cs="Times New Roman"/>
          <w:b/>
          <w:sz w:val="28"/>
          <w:szCs w:val="28"/>
        </w:rPr>
        <w:t xml:space="preserve">2.5. Нормативные правовые акты, регулирующие предоставление </w:t>
      </w:r>
    </w:p>
    <w:p w:rsidR="008100B8" w:rsidRPr="008100B8" w:rsidRDefault="008100B8" w:rsidP="008100B8">
      <w:pPr>
        <w:widowControl w:val="0"/>
        <w:autoSpaceDE w:val="0"/>
        <w:autoSpaceDN w:val="0"/>
        <w:adjustRightInd w:val="0"/>
        <w:spacing w:line="20" w:lineRule="atLeast"/>
        <w:jc w:val="center"/>
        <w:rPr>
          <w:rFonts w:ascii="Times New Roman" w:hAnsi="Times New Roman" w:cs="Times New Roman"/>
          <w:b/>
          <w:sz w:val="28"/>
          <w:szCs w:val="28"/>
        </w:rPr>
      </w:pPr>
      <w:r w:rsidRPr="008100B8">
        <w:rPr>
          <w:rFonts w:ascii="Times New Roman" w:hAnsi="Times New Roman" w:cs="Times New Roman"/>
          <w:b/>
          <w:sz w:val="28"/>
          <w:szCs w:val="28"/>
        </w:rPr>
        <w:t>муниципальной  услуги</w:t>
      </w:r>
    </w:p>
    <w:p w:rsidR="008100B8" w:rsidRPr="008100B8" w:rsidRDefault="008100B8" w:rsidP="008100B8">
      <w:pPr>
        <w:widowControl w:val="0"/>
        <w:autoSpaceDE w:val="0"/>
        <w:autoSpaceDN w:val="0"/>
        <w:spacing w:before="240"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187766">
        <w:rPr>
          <w:rFonts w:ascii="Times New Roman" w:hAnsi="Times New Roman"/>
          <w:b/>
          <w:color w:val="000000"/>
          <w:sz w:val="28"/>
          <w:szCs w:val="28"/>
          <w:u w:val="single"/>
          <w:lang w:val="en-US" w:eastAsia="ar-SA"/>
        </w:rPr>
        <w:t>http</w:t>
      </w:r>
      <w:r w:rsidR="00187766">
        <w:rPr>
          <w:rFonts w:ascii="Times New Roman" w:hAnsi="Times New Roman"/>
          <w:b/>
          <w:color w:val="000000"/>
          <w:sz w:val="28"/>
          <w:szCs w:val="28"/>
          <w:u w:val="single"/>
          <w:lang w:eastAsia="ar-SA"/>
        </w:rPr>
        <w:t>://</w:t>
      </w:r>
      <w:proofErr w:type="spellStart"/>
      <w:r w:rsidR="00187766">
        <w:rPr>
          <w:rFonts w:ascii="Times New Roman" w:hAnsi="Times New Roman"/>
          <w:b/>
          <w:color w:val="000000"/>
          <w:sz w:val="28"/>
          <w:szCs w:val="28"/>
          <w:u w:val="single"/>
          <w:lang w:val="en-US" w:eastAsia="ar-SA"/>
        </w:rPr>
        <w:t>bol</w:t>
      </w:r>
      <w:proofErr w:type="spellEnd"/>
      <w:r w:rsidR="00187766">
        <w:rPr>
          <w:rFonts w:ascii="Times New Roman" w:hAnsi="Times New Roman"/>
          <w:b/>
          <w:color w:val="000000"/>
          <w:sz w:val="28"/>
          <w:szCs w:val="28"/>
          <w:u w:val="single"/>
          <w:lang w:eastAsia="ar-SA"/>
        </w:rPr>
        <w:t>.</w:t>
      </w:r>
      <w:proofErr w:type="spellStart"/>
      <w:r w:rsidR="00187766">
        <w:rPr>
          <w:rFonts w:ascii="Times New Roman" w:hAnsi="Times New Roman"/>
          <w:b/>
          <w:color w:val="000000"/>
          <w:sz w:val="28"/>
          <w:szCs w:val="28"/>
          <w:u w:val="single"/>
          <w:lang w:val="en-US" w:eastAsia="ar-SA"/>
        </w:rPr>
        <w:t>rkursk</w:t>
      </w:r>
      <w:proofErr w:type="spellEnd"/>
      <w:r w:rsidR="00187766">
        <w:rPr>
          <w:rFonts w:ascii="Times New Roman" w:hAnsi="Times New Roman"/>
          <w:b/>
          <w:color w:val="000000"/>
          <w:sz w:val="28"/>
          <w:szCs w:val="28"/>
          <w:u w:val="single"/>
          <w:lang w:eastAsia="ar-SA"/>
        </w:rPr>
        <w:t>.</w:t>
      </w:r>
      <w:proofErr w:type="spellStart"/>
      <w:r w:rsidR="00187766">
        <w:rPr>
          <w:rFonts w:ascii="Times New Roman" w:hAnsi="Times New Roman"/>
          <w:b/>
          <w:color w:val="000000"/>
          <w:sz w:val="28"/>
          <w:szCs w:val="28"/>
          <w:u w:val="single"/>
          <w:lang w:val="en-US" w:eastAsia="ar-SA"/>
        </w:rPr>
        <w:t>ru</w:t>
      </w:r>
      <w:proofErr w:type="spellEnd"/>
      <w:r w:rsidRPr="008100B8">
        <w:rPr>
          <w:rFonts w:ascii="Times New Roman" w:hAnsi="Times New Roman" w:cs="Times New Roman"/>
          <w:sz w:val="28"/>
          <w:szCs w:val="28"/>
        </w:rPr>
        <w:t xml:space="preserve">    в сети «Интернет», а также на  Едином портале.</w:t>
      </w:r>
    </w:p>
    <w:p w:rsidR="008100B8" w:rsidRPr="008100B8" w:rsidRDefault="008100B8" w:rsidP="008100B8">
      <w:pPr>
        <w:widowControl w:val="0"/>
        <w:autoSpaceDE w:val="0"/>
        <w:autoSpaceDN w:val="0"/>
        <w:adjustRightInd w:val="0"/>
        <w:spacing w:line="20" w:lineRule="atLeast"/>
        <w:ind w:firstLine="173"/>
        <w:jc w:val="both"/>
        <w:rPr>
          <w:rFonts w:ascii="Times New Roman" w:hAnsi="Times New Roman" w:cs="Times New Roman"/>
          <w:b/>
          <w:bCs/>
          <w:sz w:val="28"/>
          <w:szCs w:val="28"/>
        </w:rPr>
      </w:pPr>
      <w:r w:rsidRPr="008100B8">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Pr="008100B8">
        <w:rPr>
          <w:rFonts w:ascii="Times New Roman" w:hAnsi="Times New Roman" w:cs="Times New Roman"/>
          <w:b/>
          <w:bCs/>
          <w:sz w:val="28"/>
          <w:szCs w:val="28"/>
        </w:rPr>
        <w:t xml:space="preserve"> порядок их представления</w:t>
      </w:r>
    </w:p>
    <w:p w:rsidR="00187766" w:rsidRDefault="00187766" w:rsidP="008100B8">
      <w:pPr>
        <w:tabs>
          <w:tab w:val="left" w:pos="400"/>
        </w:tabs>
        <w:autoSpaceDE w:val="0"/>
        <w:autoSpaceDN w:val="0"/>
        <w:adjustRightInd w:val="0"/>
        <w:spacing w:line="20" w:lineRule="atLeast"/>
        <w:ind w:firstLine="709"/>
        <w:jc w:val="both"/>
        <w:rPr>
          <w:rFonts w:ascii="Times New Roman" w:hAnsi="Times New Roman" w:cs="Times New Roman"/>
          <w:sz w:val="28"/>
          <w:szCs w:val="28"/>
        </w:rPr>
      </w:pPr>
    </w:p>
    <w:p w:rsidR="008100B8" w:rsidRPr="008100B8" w:rsidRDefault="008100B8" w:rsidP="008100B8">
      <w:pPr>
        <w:tabs>
          <w:tab w:val="left" w:pos="400"/>
        </w:tabs>
        <w:autoSpaceDE w:val="0"/>
        <w:autoSpaceDN w:val="0"/>
        <w:adjustRightInd w:val="0"/>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 xml:space="preserve">2.6.1. В целях получения </w:t>
      </w:r>
      <w:r w:rsidRPr="008100B8">
        <w:rPr>
          <w:rFonts w:ascii="Times New Roman" w:hAnsi="Times New Roman" w:cs="Times New Roman"/>
          <w:bCs/>
          <w:sz w:val="28"/>
          <w:szCs w:val="28"/>
        </w:rPr>
        <w:t>решения о переводе жилого помещения в нежилое помещение или нежилого помещения в жилое помещение</w:t>
      </w:r>
      <w:r w:rsidRPr="008100B8">
        <w:rPr>
          <w:rFonts w:ascii="Times New Roman" w:hAnsi="Times New Roman" w:cs="Times New Roman"/>
          <w:sz w:val="28"/>
          <w:szCs w:val="28"/>
        </w:rPr>
        <w:t xml:space="preserve"> заявитель представляет:</w:t>
      </w:r>
    </w:p>
    <w:p w:rsidR="008100B8" w:rsidRPr="008100B8" w:rsidRDefault="008100B8" w:rsidP="008100B8">
      <w:pPr>
        <w:tabs>
          <w:tab w:val="left" w:pos="400"/>
        </w:tabs>
        <w:autoSpaceDE w:val="0"/>
        <w:autoSpaceDN w:val="0"/>
        <w:adjustRightInd w:val="0"/>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lastRenderedPageBreak/>
        <w:t xml:space="preserve">1)  заявление о переводе помещения по форме согласно приложению № 1 к настоящему Административному регламенту. </w:t>
      </w:r>
    </w:p>
    <w:p w:rsidR="008100B8" w:rsidRPr="008100B8" w:rsidRDefault="008100B8" w:rsidP="008100B8">
      <w:pPr>
        <w:autoSpaceDE w:val="0"/>
        <w:autoSpaceDN w:val="0"/>
        <w:adjustRightInd w:val="0"/>
        <w:spacing w:line="20" w:lineRule="atLeast"/>
        <w:ind w:firstLine="708"/>
        <w:jc w:val="both"/>
        <w:rPr>
          <w:rFonts w:ascii="Times New Roman" w:hAnsi="Times New Roman" w:cs="Times New Roman"/>
          <w:sz w:val="28"/>
          <w:szCs w:val="28"/>
        </w:rPr>
      </w:pPr>
      <w:r w:rsidRPr="008100B8">
        <w:rPr>
          <w:rFonts w:ascii="Times New Roman" w:hAnsi="Times New Roman" w:cs="Times New Roman"/>
          <w:sz w:val="28"/>
          <w:szCs w:val="28"/>
        </w:rPr>
        <w:t xml:space="preserve">2) правоустанавливающие документы на переводимое помещение (подлинники или засвидетельствованные в нотариальном порядке копии)  </w:t>
      </w:r>
    </w:p>
    <w:p w:rsidR="008100B8" w:rsidRPr="008100B8" w:rsidRDefault="008100B8" w:rsidP="008100B8">
      <w:pPr>
        <w:autoSpaceDE w:val="0"/>
        <w:autoSpaceDN w:val="0"/>
        <w:adjustRightInd w:val="0"/>
        <w:spacing w:line="20" w:lineRule="atLeast"/>
        <w:jc w:val="both"/>
        <w:rPr>
          <w:rFonts w:ascii="Times New Roman" w:hAnsi="Times New Roman" w:cs="Times New Roman"/>
          <w:sz w:val="28"/>
          <w:szCs w:val="28"/>
        </w:rPr>
      </w:pPr>
      <w:r w:rsidRPr="008100B8">
        <w:rPr>
          <w:rFonts w:ascii="Times New Roman" w:hAnsi="Times New Roman" w:cs="Times New Roman"/>
          <w:sz w:val="28"/>
          <w:szCs w:val="28"/>
        </w:rPr>
        <w:t>(в случае если право на переводимое помещение не  зарегистрировано в Едином государственном реестре недвижимости);</w:t>
      </w:r>
    </w:p>
    <w:p w:rsidR="008100B8" w:rsidRPr="008100B8" w:rsidRDefault="008100B8" w:rsidP="008100B8">
      <w:pPr>
        <w:spacing w:line="20" w:lineRule="atLeast"/>
        <w:ind w:firstLine="708"/>
        <w:jc w:val="both"/>
        <w:rPr>
          <w:rFonts w:ascii="Times New Roman" w:hAnsi="Times New Roman" w:cs="Times New Roman"/>
          <w:sz w:val="28"/>
          <w:szCs w:val="28"/>
        </w:rPr>
      </w:pPr>
      <w:r w:rsidRPr="008100B8">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00B8" w:rsidRPr="008100B8" w:rsidRDefault="008100B8" w:rsidP="008100B8">
      <w:pPr>
        <w:spacing w:line="20" w:lineRule="atLeast"/>
        <w:ind w:firstLine="708"/>
        <w:jc w:val="both"/>
        <w:rPr>
          <w:rFonts w:ascii="Times New Roman" w:hAnsi="Times New Roman" w:cs="Times New Roman"/>
          <w:sz w:val="28"/>
          <w:szCs w:val="28"/>
        </w:rPr>
      </w:pPr>
      <w:r w:rsidRPr="008100B8">
        <w:rPr>
          <w:rFonts w:ascii="Times New Roman" w:hAnsi="Times New Roman" w:cs="Times New Roman"/>
          <w:sz w:val="28"/>
          <w:szCs w:val="28"/>
        </w:rPr>
        <w:t>4)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8100B8" w:rsidRPr="008100B8" w:rsidRDefault="008100B8" w:rsidP="008100B8">
      <w:pPr>
        <w:spacing w:line="20" w:lineRule="atLeast"/>
        <w:ind w:firstLine="708"/>
        <w:jc w:val="both"/>
        <w:rPr>
          <w:rFonts w:ascii="Times New Roman" w:hAnsi="Times New Roman" w:cs="Times New Roman"/>
          <w:sz w:val="28"/>
          <w:szCs w:val="28"/>
        </w:rPr>
      </w:pPr>
      <w:r w:rsidRPr="008100B8">
        <w:rPr>
          <w:rFonts w:ascii="Times New Roman" w:hAnsi="Times New Roman" w:cs="Times New Roman"/>
          <w:sz w:val="28"/>
          <w:szCs w:val="28"/>
        </w:rPr>
        <w:t>В случае подачи заявления лично заявитель (уполномоченный представитель)  представляет  документ, удостоверяющий личность.</w:t>
      </w:r>
    </w:p>
    <w:p w:rsidR="008100B8" w:rsidRPr="008100B8" w:rsidRDefault="008100B8" w:rsidP="008100B8">
      <w:pPr>
        <w:autoSpaceDE w:val="0"/>
        <w:autoSpaceDN w:val="0"/>
        <w:adjustRightInd w:val="0"/>
        <w:spacing w:line="20" w:lineRule="atLeast"/>
        <w:ind w:firstLine="708"/>
        <w:jc w:val="both"/>
        <w:rPr>
          <w:rFonts w:ascii="Times New Roman" w:hAnsi="Times New Roman" w:cs="Times New Roman"/>
          <w:sz w:val="28"/>
          <w:szCs w:val="28"/>
        </w:rPr>
      </w:pPr>
      <w:r w:rsidRPr="008100B8">
        <w:rPr>
          <w:rFonts w:ascii="Times New Roman" w:hAnsi="Times New Roman" w:cs="Times New Roman"/>
          <w:sz w:val="28"/>
          <w:szCs w:val="28"/>
        </w:rPr>
        <w:t xml:space="preserve">2.6.2. 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2.6.3. Заявитель вправе предоставить заявление и документы следующим способом:</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в Администрацию:</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bCs/>
          <w:sz w:val="28"/>
          <w:szCs w:val="28"/>
        </w:rPr>
      </w:pPr>
      <w:r w:rsidRPr="008100B8">
        <w:rPr>
          <w:rFonts w:ascii="Times New Roman" w:hAnsi="Times New Roman" w:cs="Times New Roman"/>
          <w:sz w:val="28"/>
          <w:szCs w:val="28"/>
        </w:rPr>
        <w:t xml:space="preserve">- </w:t>
      </w:r>
      <w:r w:rsidRPr="008100B8">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bCs/>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8100B8">
        <w:rPr>
          <w:rFonts w:ascii="Times New Roman" w:hAnsi="Times New Roman" w:cs="Times New Roman"/>
          <w:sz w:val="28"/>
          <w:szCs w:val="28"/>
        </w:rPr>
        <w:t>без необходимости дополнительной подачи запроса в какой-либо иной форме  или</w:t>
      </w:r>
      <w:r w:rsidRPr="008100B8">
        <w:rPr>
          <w:rFonts w:ascii="Times New Roman" w:hAnsi="Times New Roman" w:cs="Times New Roman"/>
          <w:bCs/>
          <w:sz w:val="28"/>
          <w:szCs w:val="28"/>
        </w:rPr>
        <w:t xml:space="preserve"> путем направления электронного документа на официальную электронную почту органа власти.</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в МФЦ:</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8100B8" w:rsidRDefault="008100B8" w:rsidP="008100B8">
      <w:pPr>
        <w:autoSpaceDE w:val="0"/>
        <w:autoSpaceDN w:val="0"/>
        <w:adjustRightInd w:val="0"/>
        <w:spacing w:line="20" w:lineRule="atLeast"/>
        <w:jc w:val="both"/>
        <w:rPr>
          <w:rFonts w:ascii="Times New Roman" w:hAnsi="Times New Roman" w:cs="Times New Roman"/>
          <w:b/>
          <w:sz w:val="28"/>
          <w:szCs w:val="28"/>
        </w:rPr>
      </w:pP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b/>
          <w:sz w:val="28"/>
          <w:szCs w:val="28"/>
        </w:rPr>
      </w:pPr>
      <w:r w:rsidRPr="008100B8">
        <w:rPr>
          <w:rFonts w:ascii="Times New Roman" w:hAnsi="Times New Roman" w:cs="Times New Roman"/>
          <w:b/>
          <w:sz w:val="28"/>
          <w:szCs w:val="28"/>
        </w:rPr>
        <w:lastRenderedPageBreak/>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100B8" w:rsidRPr="008100B8" w:rsidRDefault="008100B8" w:rsidP="008100B8">
      <w:pPr>
        <w:pStyle w:val="u"/>
        <w:tabs>
          <w:tab w:val="left" w:pos="400"/>
        </w:tabs>
        <w:spacing w:before="0" w:beforeAutospacing="0" w:after="0" w:afterAutospacing="0" w:line="20" w:lineRule="atLeast"/>
        <w:ind w:firstLine="709"/>
        <w:jc w:val="center"/>
        <w:rPr>
          <w:b/>
          <w:sz w:val="28"/>
          <w:szCs w:val="28"/>
        </w:rPr>
      </w:pPr>
    </w:p>
    <w:p w:rsidR="008100B8" w:rsidRPr="008100B8" w:rsidRDefault="008100B8" w:rsidP="008100B8">
      <w:pPr>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8100B8" w:rsidRPr="008100B8" w:rsidRDefault="008100B8" w:rsidP="008100B8">
      <w:pPr>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1) правоустанавливающие документы на переводимое помещение (в случае если право на него зарегистрировано в Едином государственном реестре недвижимости);</w:t>
      </w:r>
    </w:p>
    <w:p w:rsidR="008100B8" w:rsidRPr="008100B8" w:rsidRDefault="008100B8" w:rsidP="008100B8">
      <w:pPr>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100B8" w:rsidRPr="008100B8" w:rsidRDefault="008100B8" w:rsidP="008100B8">
      <w:pPr>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3) поэтажный план дома, в котором находится переводимое помещение.</w:t>
      </w:r>
    </w:p>
    <w:p w:rsidR="008100B8" w:rsidRPr="008100B8" w:rsidRDefault="008100B8" w:rsidP="008100B8">
      <w:pPr>
        <w:spacing w:line="20" w:lineRule="atLeast"/>
        <w:jc w:val="both"/>
        <w:rPr>
          <w:rFonts w:ascii="Times New Roman" w:hAnsi="Times New Roman" w:cs="Times New Roman"/>
          <w:sz w:val="28"/>
          <w:szCs w:val="28"/>
        </w:rPr>
      </w:pPr>
    </w:p>
    <w:p w:rsidR="008100B8" w:rsidRPr="008100B8" w:rsidRDefault="008100B8" w:rsidP="008100B8">
      <w:pPr>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bCs/>
          <w:sz w:val="28"/>
          <w:szCs w:val="28"/>
        </w:rPr>
      </w:pPr>
      <w:r w:rsidRPr="008100B8">
        <w:rPr>
          <w:rFonts w:ascii="Times New Roman" w:hAnsi="Times New Roman" w:cs="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rsidR="008100B8" w:rsidRPr="008100B8" w:rsidRDefault="008100B8" w:rsidP="008100B8">
      <w:pPr>
        <w:spacing w:line="20" w:lineRule="atLeast"/>
        <w:outlineLvl w:val="1"/>
        <w:rPr>
          <w:rFonts w:ascii="Times New Roman" w:hAnsi="Times New Roman" w:cs="Times New Roman"/>
          <w:b/>
          <w:sz w:val="28"/>
          <w:szCs w:val="28"/>
        </w:rPr>
      </w:pPr>
    </w:p>
    <w:p w:rsidR="008100B8" w:rsidRPr="008100B8" w:rsidRDefault="008100B8" w:rsidP="008100B8">
      <w:pPr>
        <w:spacing w:line="20" w:lineRule="atLeast"/>
        <w:jc w:val="center"/>
        <w:outlineLvl w:val="1"/>
        <w:rPr>
          <w:rFonts w:ascii="Times New Roman" w:hAnsi="Times New Roman" w:cs="Times New Roman"/>
          <w:b/>
          <w:sz w:val="28"/>
          <w:szCs w:val="28"/>
        </w:rPr>
      </w:pPr>
      <w:r w:rsidRPr="008100B8">
        <w:rPr>
          <w:rFonts w:ascii="Times New Roman" w:hAnsi="Times New Roman" w:cs="Times New Roman"/>
          <w:b/>
          <w:sz w:val="28"/>
          <w:szCs w:val="28"/>
        </w:rPr>
        <w:t xml:space="preserve">2.8. Указание на запрет требовать от заявителя </w:t>
      </w:r>
    </w:p>
    <w:p w:rsidR="008100B8" w:rsidRPr="008100B8" w:rsidRDefault="008100B8" w:rsidP="008100B8">
      <w:pPr>
        <w:spacing w:line="20" w:lineRule="atLeast"/>
        <w:jc w:val="both"/>
        <w:rPr>
          <w:rFonts w:ascii="Times New Roman" w:hAnsi="Times New Roman" w:cs="Times New Roman"/>
          <w:sz w:val="28"/>
          <w:szCs w:val="28"/>
        </w:rPr>
      </w:pPr>
      <w:bookmarkStart w:id="0" w:name="p1692"/>
      <w:bookmarkStart w:id="1" w:name="p1694"/>
      <w:bookmarkStart w:id="2" w:name="p1696"/>
      <w:bookmarkEnd w:id="0"/>
      <w:bookmarkEnd w:id="1"/>
      <w:bookmarkEnd w:id="2"/>
    </w:p>
    <w:p w:rsidR="008100B8" w:rsidRPr="008100B8" w:rsidRDefault="008100B8" w:rsidP="008100B8">
      <w:pPr>
        <w:tabs>
          <w:tab w:val="left" w:pos="142"/>
          <w:tab w:val="left" w:pos="284"/>
          <w:tab w:val="left" w:pos="567"/>
          <w:tab w:val="left" w:pos="851"/>
          <w:tab w:val="left" w:pos="1134"/>
        </w:tabs>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2.8.1. Не допускается требовать от заявителя:</w:t>
      </w:r>
    </w:p>
    <w:p w:rsidR="008100B8" w:rsidRPr="008100B8" w:rsidRDefault="008100B8" w:rsidP="008100B8">
      <w:pPr>
        <w:tabs>
          <w:tab w:val="left" w:pos="142"/>
          <w:tab w:val="left" w:pos="284"/>
          <w:tab w:val="left" w:pos="567"/>
          <w:tab w:val="left" w:pos="851"/>
          <w:tab w:val="left" w:pos="1134"/>
        </w:tabs>
        <w:spacing w:line="20" w:lineRule="atLeast"/>
        <w:ind w:firstLine="709"/>
        <w:jc w:val="both"/>
        <w:rPr>
          <w:rFonts w:ascii="Times New Roman" w:hAnsi="Times New Roman" w:cs="Times New Roman"/>
          <w:sz w:val="28"/>
          <w:szCs w:val="28"/>
        </w:rPr>
      </w:pPr>
    </w:p>
    <w:p w:rsidR="008100B8" w:rsidRPr="008100B8" w:rsidRDefault="008100B8" w:rsidP="008100B8">
      <w:pPr>
        <w:spacing w:line="20" w:lineRule="atLeast"/>
        <w:ind w:firstLine="600"/>
        <w:jc w:val="both"/>
        <w:rPr>
          <w:rFonts w:ascii="Times New Roman" w:hAnsi="Times New Roman" w:cs="Times New Roman"/>
          <w:sz w:val="28"/>
          <w:szCs w:val="28"/>
        </w:rPr>
      </w:pPr>
      <w:r w:rsidRPr="008100B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00B8" w:rsidRPr="008100B8" w:rsidRDefault="008100B8" w:rsidP="008100B8">
      <w:pPr>
        <w:spacing w:line="20" w:lineRule="atLeast"/>
        <w:ind w:firstLine="600"/>
        <w:jc w:val="both"/>
        <w:rPr>
          <w:rFonts w:ascii="Times New Roman" w:hAnsi="Times New Roman" w:cs="Times New Roman"/>
          <w:sz w:val="28"/>
          <w:szCs w:val="28"/>
        </w:rPr>
      </w:pPr>
      <w:r w:rsidRPr="008100B8">
        <w:rPr>
          <w:rFonts w:ascii="Times New Roman" w:hAnsi="Times New Roman" w:cs="Times New Roman"/>
          <w:sz w:val="28"/>
          <w:szCs w:val="28"/>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100B8" w:rsidRPr="008100B8" w:rsidRDefault="008100B8" w:rsidP="008100B8">
      <w:pPr>
        <w:widowControl w:val="0"/>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8100B8" w:rsidRPr="008100B8" w:rsidRDefault="008100B8" w:rsidP="008100B8">
      <w:pPr>
        <w:autoSpaceDE w:val="0"/>
        <w:autoSpaceDN w:val="0"/>
        <w:adjustRightInd w:val="0"/>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8100B8">
          <w:rPr>
            <w:rFonts w:ascii="Times New Roman" w:hAnsi="Times New Roman" w:cs="Times New Roman"/>
            <w:sz w:val="28"/>
            <w:szCs w:val="28"/>
          </w:rPr>
          <w:t>2010 г</w:t>
        </w:r>
      </w:smartTag>
      <w:r w:rsidRPr="008100B8">
        <w:rPr>
          <w:rFonts w:ascii="Times New Roman" w:hAnsi="Times New Roman" w:cs="Times New Roman"/>
          <w:sz w:val="28"/>
          <w:szCs w:val="28"/>
        </w:rPr>
        <w:t>. № 210-ФЗ «Об организации предоставления государственных и муниципальных услуг.</w:t>
      </w:r>
    </w:p>
    <w:p w:rsidR="008100B8" w:rsidRPr="008100B8" w:rsidRDefault="008100B8" w:rsidP="008100B8">
      <w:pPr>
        <w:widowControl w:val="0"/>
        <w:autoSpaceDE w:val="0"/>
        <w:autoSpaceDN w:val="0"/>
        <w:adjustRightInd w:val="0"/>
        <w:spacing w:line="20" w:lineRule="atLeast"/>
        <w:jc w:val="both"/>
        <w:rPr>
          <w:rFonts w:ascii="Times New Roman" w:hAnsi="Times New Roman" w:cs="Times New Roman"/>
          <w:sz w:val="28"/>
          <w:szCs w:val="28"/>
        </w:rPr>
      </w:pPr>
    </w:p>
    <w:p w:rsidR="008100B8" w:rsidRPr="008100B8" w:rsidRDefault="008100B8" w:rsidP="008100B8">
      <w:pPr>
        <w:widowControl w:val="0"/>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8100B8" w:rsidRPr="008100B8" w:rsidRDefault="008100B8" w:rsidP="008100B8">
      <w:pPr>
        <w:widowControl w:val="0"/>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8100B8" w:rsidRPr="008100B8" w:rsidRDefault="008100B8" w:rsidP="008100B8">
      <w:pPr>
        <w:widowControl w:val="0"/>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 xml:space="preserve">- отказывать в предоставлении услуги,   в случае если заявление и </w:t>
      </w:r>
      <w:r w:rsidRPr="008100B8">
        <w:rPr>
          <w:rFonts w:ascii="Times New Roman" w:hAnsi="Times New Roman" w:cs="Times New Roman"/>
          <w:sz w:val="28"/>
          <w:szCs w:val="28"/>
        </w:rPr>
        <w:lastRenderedPageBreak/>
        <w:t>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8100B8" w:rsidRPr="008100B8" w:rsidRDefault="008100B8" w:rsidP="008100B8">
      <w:pPr>
        <w:widowControl w:val="0"/>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00B8" w:rsidRPr="008100B8" w:rsidRDefault="008100B8" w:rsidP="008100B8">
      <w:pPr>
        <w:widowControl w:val="0"/>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8100B8" w:rsidRPr="008100B8" w:rsidRDefault="008100B8" w:rsidP="008100B8">
      <w:pPr>
        <w:tabs>
          <w:tab w:val="left" w:pos="400"/>
        </w:tabs>
        <w:spacing w:line="20" w:lineRule="atLeast"/>
        <w:rPr>
          <w:rFonts w:ascii="Times New Roman" w:hAnsi="Times New Roman" w:cs="Times New Roman"/>
          <w:b/>
          <w:sz w:val="28"/>
          <w:szCs w:val="28"/>
        </w:rPr>
      </w:pPr>
    </w:p>
    <w:p w:rsidR="008100B8" w:rsidRPr="008100B8" w:rsidRDefault="008100B8" w:rsidP="008100B8">
      <w:pPr>
        <w:tabs>
          <w:tab w:val="left" w:pos="400"/>
        </w:tabs>
        <w:spacing w:line="20" w:lineRule="atLeast"/>
        <w:jc w:val="center"/>
        <w:rPr>
          <w:rFonts w:ascii="Times New Roman" w:hAnsi="Times New Roman" w:cs="Times New Roman"/>
          <w:b/>
          <w:sz w:val="28"/>
          <w:szCs w:val="28"/>
        </w:rPr>
      </w:pPr>
      <w:r w:rsidRPr="008100B8">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8100B8" w:rsidRPr="008100B8" w:rsidRDefault="008100B8" w:rsidP="008100B8">
      <w:pPr>
        <w:widowControl w:val="0"/>
        <w:autoSpaceDE w:val="0"/>
        <w:autoSpaceDN w:val="0"/>
        <w:adjustRightInd w:val="0"/>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 xml:space="preserve">Оснований для отказа в приеме документов законодательством </w:t>
      </w:r>
      <w:r w:rsidRPr="008100B8">
        <w:rPr>
          <w:rFonts w:ascii="Times New Roman" w:hAnsi="Times New Roman" w:cs="Times New Roman"/>
          <w:bCs/>
          <w:sz w:val="28"/>
          <w:szCs w:val="28"/>
        </w:rPr>
        <w:t>Российской Федерации</w:t>
      </w:r>
      <w:r w:rsidRPr="008100B8">
        <w:rPr>
          <w:rFonts w:ascii="Times New Roman" w:hAnsi="Times New Roman" w:cs="Times New Roman"/>
          <w:sz w:val="28"/>
          <w:szCs w:val="28"/>
        </w:rPr>
        <w:t xml:space="preserve"> не предусмотрено.</w:t>
      </w:r>
    </w:p>
    <w:p w:rsidR="008100B8" w:rsidRPr="008100B8" w:rsidRDefault="008100B8" w:rsidP="008100B8">
      <w:pPr>
        <w:tabs>
          <w:tab w:val="left" w:pos="400"/>
        </w:tabs>
        <w:spacing w:line="20" w:lineRule="atLeast"/>
        <w:rPr>
          <w:rFonts w:ascii="Times New Roman" w:hAnsi="Times New Roman" w:cs="Times New Roman"/>
          <w:b/>
          <w:sz w:val="28"/>
          <w:szCs w:val="28"/>
        </w:rPr>
      </w:pPr>
    </w:p>
    <w:p w:rsidR="008100B8" w:rsidRPr="008100B8" w:rsidRDefault="008100B8" w:rsidP="00187766">
      <w:pPr>
        <w:tabs>
          <w:tab w:val="left" w:pos="400"/>
        </w:tabs>
        <w:spacing w:after="0" w:line="20" w:lineRule="atLeast"/>
        <w:jc w:val="center"/>
        <w:rPr>
          <w:rFonts w:ascii="Times New Roman" w:hAnsi="Times New Roman" w:cs="Times New Roman"/>
          <w:b/>
          <w:sz w:val="28"/>
          <w:szCs w:val="28"/>
        </w:rPr>
      </w:pPr>
      <w:r w:rsidRPr="008100B8">
        <w:rPr>
          <w:rFonts w:ascii="Times New Roman" w:hAnsi="Times New Roman" w:cs="Times New Roman"/>
          <w:b/>
          <w:sz w:val="28"/>
          <w:szCs w:val="28"/>
        </w:rPr>
        <w:t xml:space="preserve">2.10. Исчерпывающий перечень оснований для приостановления предоставления муниципальной услуги </w:t>
      </w:r>
    </w:p>
    <w:p w:rsidR="008100B8" w:rsidRPr="008100B8" w:rsidRDefault="008100B8" w:rsidP="00187766">
      <w:pPr>
        <w:tabs>
          <w:tab w:val="left" w:pos="400"/>
        </w:tabs>
        <w:spacing w:after="0" w:line="20" w:lineRule="atLeast"/>
        <w:jc w:val="center"/>
        <w:rPr>
          <w:rFonts w:ascii="Times New Roman" w:hAnsi="Times New Roman" w:cs="Times New Roman"/>
          <w:b/>
          <w:sz w:val="28"/>
          <w:szCs w:val="28"/>
        </w:rPr>
      </w:pPr>
      <w:r w:rsidRPr="008100B8">
        <w:rPr>
          <w:rFonts w:ascii="Times New Roman" w:hAnsi="Times New Roman" w:cs="Times New Roman"/>
          <w:b/>
          <w:sz w:val="28"/>
          <w:szCs w:val="28"/>
        </w:rPr>
        <w:t>или отказа в предоставлении муниципальной услуги</w:t>
      </w:r>
    </w:p>
    <w:p w:rsidR="008100B8" w:rsidRPr="008100B8" w:rsidRDefault="008100B8" w:rsidP="008100B8">
      <w:pPr>
        <w:tabs>
          <w:tab w:val="left" w:pos="400"/>
        </w:tabs>
        <w:spacing w:line="20" w:lineRule="atLeast"/>
        <w:ind w:firstLine="600"/>
        <w:jc w:val="center"/>
        <w:rPr>
          <w:rFonts w:ascii="Times New Roman" w:hAnsi="Times New Roman" w:cs="Times New Roman"/>
          <w:b/>
          <w:sz w:val="28"/>
          <w:szCs w:val="28"/>
        </w:rPr>
      </w:pPr>
    </w:p>
    <w:p w:rsidR="008100B8" w:rsidRPr="008100B8" w:rsidRDefault="008100B8" w:rsidP="008100B8">
      <w:pPr>
        <w:tabs>
          <w:tab w:val="left" w:pos="400"/>
        </w:tabs>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100B8" w:rsidRPr="008100B8" w:rsidRDefault="008100B8" w:rsidP="008100B8">
      <w:pPr>
        <w:tabs>
          <w:tab w:val="left" w:pos="400"/>
        </w:tabs>
        <w:spacing w:line="20" w:lineRule="atLeast"/>
        <w:ind w:firstLine="709"/>
        <w:jc w:val="both"/>
        <w:rPr>
          <w:rFonts w:ascii="Times New Roman" w:hAnsi="Times New Roman" w:cs="Times New Roman"/>
          <w:b/>
          <w:sz w:val="28"/>
          <w:szCs w:val="28"/>
        </w:rPr>
      </w:pPr>
      <w:r w:rsidRPr="008100B8">
        <w:rPr>
          <w:rFonts w:ascii="Times New Roman" w:hAnsi="Times New Roman" w:cs="Times New Roman"/>
          <w:sz w:val="28"/>
          <w:szCs w:val="28"/>
        </w:rPr>
        <w:t>2.10.2. Основаниями для отказа в предоставлении муниципальной услуги являются:</w:t>
      </w:r>
    </w:p>
    <w:p w:rsidR="008100B8" w:rsidRPr="008100B8" w:rsidRDefault="008100B8" w:rsidP="008100B8">
      <w:pPr>
        <w:spacing w:line="20" w:lineRule="atLeast"/>
        <w:ind w:firstLine="709"/>
        <w:jc w:val="both"/>
        <w:rPr>
          <w:rFonts w:ascii="Times New Roman" w:hAnsi="Times New Roman" w:cs="Times New Roman"/>
          <w:sz w:val="28"/>
          <w:szCs w:val="28"/>
        </w:rPr>
      </w:pPr>
      <w:bookmarkStart w:id="3" w:name="sub_55064"/>
      <w:r w:rsidRPr="008100B8">
        <w:rPr>
          <w:rFonts w:ascii="Times New Roman" w:hAnsi="Times New Roman" w:cs="Times New Roman"/>
          <w:sz w:val="28"/>
          <w:szCs w:val="28"/>
        </w:rPr>
        <w:t>1) непредставления документов, указанных в пункте 2.6.1.  настоящего  Административного регламента.</w:t>
      </w:r>
    </w:p>
    <w:p w:rsidR="008100B8" w:rsidRPr="008100B8" w:rsidRDefault="008100B8" w:rsidP="008100B8">
      <w:pPr>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8" w:history="1">
        <w:r w:rsidRPr="00187766">
          <w:rPr>
            <w:rStyle w:val="a3"/>
            <w:rFonts w:ascii="Times New Roman" w:hAnsi="Times New Roman" w:cs="Times New Roman"/>
            <w:color w:val="auto"/>
            <w:sz w:val="28"/>
            <w:szCs w:val="28"/>
          </w:rPr>
          <w:t>частью 2 статьи 23</w:t>
        </w:r>
      </w:hyperlink>
      <w:r w:rsidRPr="008100B8">
        <w:rPr>
          <w:rFonts w:ascii="Times New Roman" w:hAnsi="Times New Roman" w:cs="Times New Roman"/>
          <w:sz w:val="28"/>
          <w:szCs w:val="28"/>
        </w:rPr>
        <w:t xml:space="preserve"> Жилищного кодекса Российской Федерации, если соответствующий документ не представлен заявителем по собственной инициативе. </w:t>
      </w:r>
    </w:p>
    <w:p w:rsidR="008100B8" w:rsidRPr="008100B8" w:rsidRDefault="008100B8" w:rsidP="008100B8">
      <w:pPr>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lastRenderedPageBreak/>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9" w:history="1">
        <w:r w:rsidRPr="008100B8">
          <w:rPr>
            <w:rStyle w:val="a3"/>
            <w:rFonts w:ascii="Times New Roman" w:hAnsi="Times New Roman" w:cs="Times New Roman"/>
            <w:color w:val="auto"/>
            <w:sz w:val="28"/>
            <w:szCs w:val="28"/>
          </w:rPr>
          <w:t>частью 2 статьи 23</w:t>
        </w:r>
      </w:hyperlink>
      <w:r w:rsidRPr="008100B8">
        <w:rPr>
          <w:rFonts w:ascii="Times New Roman" w:hAnsi="Times New Roman" w:cs="Times New Roman"/>
          <w:sz w:val="28"/>
          <w:szCs w:val="28"/>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8100B8" w:rsidRPr="008100B8" w:rsidRDefault="008100B8" w:rsidP="008100B8">
      <w:pPr>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3) представления документов в ненадлежащий орган;</w:t>
      </w:r>
    </w:p>
    <w:p w:rsidR="008100B8" w:rsidRPr="008100B8" w:rsidRDefault="008100B8" w:rsidP="008100B8">
      <w:pPr>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4) несоблюдения предусмотренных статьей 22 Жилищного кодекса Российской Федерации условий перевода помещения;</w:t>
      </w:r>
    </w:p>
    <w:p w:rsidR="008100B8" w:rsidRPr="008100B8" w:rsidRDefault="008100B8" w:rsidP="008100B8">
      <w:pPr>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5) несоответствия проекта переустройства и (или) перепланировки жилого помещения требованиям законодательства.</w:t>
      </w:r>
    </w:p>
    <w:p w:rsidR="008100B8" w:rsidRPr="008100B8" w:rsidRDefault="008100B8" w:rsidP="008100B8">
      <w:pPr>
        <w:spacing w:line="20" w:lineRule="atLeast"/>
        <w:jc w:val="both"/>
        <w:rPr>
          <w:rFonts w:ascii="Times New Roman" w:hAnsi="Times New Roman" w:cs="Times New Roman"/>
          <w:sz w:val="28"/>
          <w:szCs w:val="28"/>
        </w:rPr>
      </w:pPr>
    </w:p>
    <w:p w:rsidR="008100B8" w:rsidRPr="008100B8" w:rsidRDefault="008100B8" w:rsidP="008100B8">
      <w:pPr>
        <w:spacing w:line="20" w:lineRule="atLeast"/>
        <w:ind w:firstLine="567"/>
        <w:jc w:val="both"/>
        <w:rPr>
          <w:rFonts w:ascii="Times New Roman" w:hAnsi="Times New Roman" w:cs="Times New Roman"/>
          <w:b/>
          <w:sz w:val="28"/>
          <w:szCs w:val="28"/>
        </w:rPr>
      </w:pPr>
      <w:r w:rsidRPr="008100B8">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00B8" w:rsidRPr="008100B8" w:rsidRDefault="008100B8" w:rsidP="008100B8">
      <w:pPr>
        <w:pStyle w:val="ConsPlusNormal0"/>
        <w:spacing w:line="20" w:lineRule="atLeast"/>
        <w:jc w:val="both"/>
        <w:rPr>
          <w:rFonts w:ascii="Times New Roman" w:hAnsi="Times New Roman" w:cs="Times New Roman"/>
          <w:iCs/>
          <w:sz w:val="28"/>
          <w:szCs w:val="28"/>
        </w:rPr>
      </w:pPr>
      <w:r w:rsidRPr="008100B8">
        <w:rPr>
          <w:rFonts w:ascii="Times New Roman" w:hAnsi="Times New Roman" w:cs="Times New Roman"/>
          <w:iCs/>
          <w:sz w:val="28"/>
          <w:szCs w:val="28"/>
        </w:rPr>
        <w:t>- изготовление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00B8" w:rsidRPr="008100B8" w:rsidRDefault="008100B8" w:rsidP="008100B8">
      <w:pPr>
        <w:pStyle w:val="ConsPlusNormal0"/>
        <w:spacing w:line="20" w:lineRule="atLeast"/>
        <w:jc w:val="both"/>
        <w:rPr>
          <w:rFonts w:ascii="Times New Roman" w:hAnsi="Times New Roman" w:cs="Times New Roman"/>
          <w:iCs/>
          <w:sz w:val="28"/>
          <w:szCs w:val="28"/>
        </w:rPr>
      </w:pPr>
      <w:r w:rsidRPr="008100B8">
        <w:rPr>
          <w:rFonts w:ascii="Times New Roman" w:hAnsi="Times New Roman" w:cs="Times New Roman"/>
          <w:iCs/>
          <w:sz w:val="28"/>
          <w:szCs w:val="28"/>
        </w:rPr>
        <w:t xml:space="preserve">Проект переустройства и (или) перепланировки переводимого помещения по выбору заявителя разрабатывается юридическим лицом или индивидуальным предпринимателем, имеющим выданные </w:t>
      </w:r>
      <w:proofErr w:type="spellStart"/>
      <w:r w:rsidRPr="008100B8">
        <w:rPr>
          <w:rFonts w:ascii="Times New Roman" w:hAnsi="Times New Roman" w:cs="Times New Roman"/>
          <w:iCs/>
          <w:sz w:val="28"/>
          <w:szCs w:val="28"/>
        </w:rPr>
        <w:t>саморегулируемой</w:t>
      </w:r>
      <w:proofErr w:type="spellEnd"/>
      <w:r w:rsidRPr="008100B8">
        <w:rPr>
          <w:rFonts w:ascii="Times New Roman" w:hAnsi="Times New Roman" w:cs="Times New Roman"/>
          <w:iCs/>
          <w:sz w:val="28"/>
          <w:szCs w:val="28"/>
        </w:rPr>
        <w:t xml:space="preserve"> организацией свидетельства о допуске к таким видам работ.</w:t>
      </w:r>
    </w:p>
    <w:p w:rsidR="008100B8" w:rsidRPr="008100B8" w:rsidRDefault="008100B8" w:rsidP="008100B8">
      <w:pPr>
        <w:pStyle w:val="ConsPlusNormal0"/>
        <w:spacing w:line="20" w:lineRule="atLeast"/>
        <w:ind w:firstLine="540"/>
        <w:jc w:val="both"/>
        <w:rPr>
          <w:rFonts w:ascii="Times New Roman" w:hAnsi="Times New Roman" w:cs="Times New Roman"/>
          <w:i/>
          <w:sz w:val="28"/>
          <w:szCs w:val="28"/>
        </w:rPr>
      </w:pPr>
    </w:p>
    <w:bookmarkEnd w:id="3"/>
    <w:p w:rsidR="008100B8" w:rsidRPr="008100B8" w:rsidRDefault="008100B8" w:rsidP="008100B8">
      <w:pPr>
        <w:pStyle w:val="af1"/>
        <w:tabs>
          <w:tab w:val="left" w:pos="400"/>
        </w:tabs>
        <w:spacing w:after="0" w:line="20" w:lineRule="atLeast"/>
        <w:jc w:val="center"/>
        <w:rPr>
          <w:rFonts w:ascii="Times New Roman" w:hAnsi="Times New Roman" w:cs="Times New Roman"/>
          <w:b/>
          <w:color w:val="auto"/>
          <w:sz w:val="28"/>
          <w:szCs w:val="28"/>
        </w:rPr>
      </w:pPr>
      <w:r w:rsidRPr="008100B8">
        <w:rPr>
          <w:rFonts w:ascii="Times New Roman" w:hAnsi="Times New Roman" w:cs="Times New Roman"/>
          <w:b/>
          <w:color w:val="auto"/>
          <w:sz w:val="28"/>
          <w:szCs w:val="28"/>
        </w:rPr>
        <w:t>2.12. Порядок, размер и основания взимания</w:t>
      </w:r>
      <w:r w:rsidRPr="008100B8">
        <w:rPr>
          <w:rFonts w:ascii="Times New Roman" w:hAnsi="Times New Roman" w:cs="Times New Roman"/>
          <w:b/>
          <w:bCs/>
          <w:color w:val="auto"/>
          <w:sz w:val="28"/>
          <w:szCs w:val="28"/>
        </w:rPr>
        <w:t xml:space="preserve"> государственной пошлины или  иной </w:t>
      </w:r>
      <w:r w:rsidRPr="008100B8">
        <w:rPr>
          <w:rFonts w:ascii="Times New Roman" w:hAnsi="Times New Roman" w:cs="Times New Roman"/>
          <w:b/>
          <w:color w:val="auto"/>
          <w:sz w:val="28"/>
          <w:szCs w:val="28"/>
        </w:rPr>
        <w:t xml:space="preserve"> платы  за  предоставление муниципальной услуги</w:t>
      </w:r>
    </w:p>
    <w:p w:rsidR="008100B8" w:rsidRPr="008100B8" w:rsidRDefault="008100B8" w:rsidP="008100B8">
      <w:pPr>
        <w:spacing w:line="20" w:lineRule="atLeast"/>
        <w:rPr>
          <w:rFonts w:ascii="Times New Roman" w:hAnsi="Times New Roman" w:cs="Times New Roman"/>
          <w:b/>
          <w:sz w:val="28"/>
          <w:szCs w:val="28"/>
        </w:rPr>
      </w:pPr>
    </w:p>
    <w:p w:rsidR="008100B8" w:rsidRPr="008100B8" w:rsidRDefault="008100B8" w:rsidP="008100B8">
      <w:pPr>
        <w:widowControl w:val="0"/>
        <w:autoSpaceDE w:val="0"/>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b/>
          <w:bCs/>
          <w:sz w:val="28"/>
          <w:szCs w:val="28"/>
        </w:rPr>
      </w:pPr>
      <w:r w:rsidRPr="008100B8">
        <w:rPr>
          <w:rFonts w:ascii="Times New Roman" w:hAnsi="Times New Roman" w:cs="Times New Roman"/>
          <w:b/>
          <w:sz w:val="28"/>
          <w:szCs w:val="28"/>
        </w:rPr>
        <w:lastRenderedPageBreak/>
        <w:t>2.13. П</w:t>
      </w:r>
      <w:r w:rsidRPr="008100B8">
        <w:rPr>
          <w:rFonts w:ascii="Times New Roman" w:hAnsi="Times New Roman" w:cs="Times New Roman"/>
          <w:b/>
          <w:bCs/>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00B8" w:rsidRPr="008100B8" w:rsidRDefault="008100B8" w:rsidP="008100B8">
      <w:pPr>
        <w:widowControl w:val="0"/>
        <w:autoSpaceDE w:val="0"/>
        <w:autoSpaceDN w:val="0"/>
        <w:adjustRightInd w:val="0"/>
        <w:spacing w:line="20" w:lineRule="atLeast"/>
        <w:ind w:firstLine="709"/>
        <w:jc w:val="both"/>
        <w:rPr>
          <w:rFonts w:ascii="Times New Roman" w:hAnsi="Times New Roman" w:cs="Times New Roman"/>
          <w:sz w:val="28"/>
          <w:szCs w:val="28"/>
          <w:lang w:eastAsia="en-US"/>
        </w:rPr>
      </w:pPr>
      <w:r w:rsidRPr="008100B8">
        <w:rPr>
          <w:rFonts w:ascii="Times New Roman" w:hAnsi="Times New Roman" w:cs="Times New Roman"/>
          <w:sz w:val="28"/>
          <w:szCs w:val="28"/>
        </w:rPr>
        <w:t xml:space="preserve">Предоставление услуги, указанной в подразделе 2.11. настоящего Административного регламента,   осуществляется </w:t>
      </w:r>
      <w:r w:rsidRPr="008100B8">
        <w:rPr>
          <w:rFonts w:ascii="Times New Roman" w:eastAsia="Calibri" w:hAnsi="Times New Roman" w:cs="Times New Roman"/>
          <w:sz w:val="28"/>
          <w:szCs w:val="28"/>
        </w:rPr>
        <w:t>на договорной основе</w:t>
      </w:r>
      <w:r w:rsidRPr="008100B8">
        <w:rPr>
          <w:rFonts w:ascii="Times New Roman" w:hAnsi="Times New Roman" w:cs="Times New Roman"/>
          <w:sz w:val="28"/>
          <w:szCs w:val="28"/>
        </w:rPr>
        <w:t xml:space="preserve"> по тарифам, установленным коммерческими организациями.</w:t>
      </w:r>
    </w:p>
    <w:p w:rsidR="008100B8" w:rsidRPr="008100B8" w:rsidRDefault="008100B8" w:rsidP="008100B8">
      <w:pPr>
        <w:pStyle w:val="ConsPlusNormal0"/>
        <w:spacing w:line="20" w:lineRule="atLeast"/>
        <w:ind w:firstLine="0"/>
        <w:jc w:val="both"/>
        <w:rPr>
          <w:rFonts w:ascii="Times New Roman" w:hAnsi="Times New Roman" w:cs="Times New Roman"/>
          <w:iCs/>
          <w:color w:val="FF0000"/>
          <w:sz w:val="28"/>
          <w:szCs w:val="28"/>
        </w:rPr>
      </w:pPr>
    </w:p>
    <w:p w:rsidR="008100B8" w:rsidRPr="008100B8" w:rsidRDefault="008100B8" w:rsidP="008100B8">
      <w:pPr>
        <w:widowControl w:val="0"/>
        <w:spacing w:line="20" w:lineRule="atLeast"/>
        <w:ind w:firstLine="709"/>
        <w:jc w:val="center"/>
        <w:rPr>
          <w:rFonts w:ascii="Times New Roman" w:hAnsi="Times New Roman" w:cs="Times New Roman"/>
          <w:b/>
          <w:bCs/>
          <w:sz w:val="28"/>
          <w:szCs w:val="28"/>
        </w:rPr>
      </w:pPr>
      <w:r w:rsidRPr="008100B8">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100B8" w:rsidRPr="008100B8" w:rsidRDefault="008100B8" w:rsidP="008100B8">
      <w:pPr>
        <w:tabs>
          <w:tab w:val="left" w:pos="2385"/>
        </w:tabs>
        <w:spacing w:line="20" w:lineRule="atLeast"/>
        <w:jc w:val="both"/>
        <w:rPr>
          <w:rFonts w:ascii="Times New Roman" w:hAnsi="Times New Roman" w:cs="Times New Roman"/>
          <w:sz w:val="28"/>
          <w:szCs w:val="28"/>
          <w:lang w:eastAsia="en-US"/>
        </w:rPr>
      </w:pPr>
      <w:r w:rsidRPr="008100B8">
        <w:rPr>
          <w:rFonts w:ascii="Times New Roman" w:hAnsi="Times New Roman" w:cs="Times New Roman"/>
          <w:sz w:val="28"/>
          <w:szCs w:val="28"/>
          <w:lang w:eastAsia="en-US"/>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8100B8" w:rsidRPr="008100B8" w:rsidRDefault="008100B8" w:rsidP="008100B8">
      <w:pPr>
        <w:autoSpaceDE w:val="0"/>
        <w:autoSpaceDN w:val="0"/>
        <w:adjustRightInd w:val="0"/>
        <w:spacing w:line="20" w:lineRule="atLeast"/>
        <w:jc w:val="both"/>
        <w:rPr>
          <w:rFonts w:ascii="Times New Roman" w:hAnsi="Times New Roman" w:cs="Times New Roman"/>
          <w:b/>
          <w:sz w:val="28"/>
          <w:szCs w:val="28"/>
        </w:rPr>
      </w:pPr>
    </w:p>
    <w:p w:rsidR="008100B8" w:rsidRPr="008100B8" w:rsidRDefault="008100B8" w:rsidP="008100B8">
      <w:pPr>
        <w:widowControl w:val="0"/>
        <w:spacing w:line="20" w:lineRule="atLeast"/>
        <w:ind w:firstLine="709"/>
        <w:jc w:val="center"/>
        <w:rPr>
          <w:rFonts w:ascii="Times New Roman" w:hAnsi="Times New Roman" w:cs="Times New Roman"/>
          <w:b/>
          <w:bCs/>
          <w:sz w:val="28"/>
          <w:szCs w:val="28"/>
        </w:rPr>
      </w:pPr>
      <w:r w:rsidRPr="008100B8">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w:t>
      </w:r>
      <w:r w:rsidRPr="008100B8">
        <w:rPr>
          <w:rFonts w:ascii="Times New Roman" w:hAnsi="Times New Roman" w:cs="Times New Roman"/>
          <w:b/>
          <w:sz w:val="28"/>
          <w:szCs w:val="28"/>
        </w:rPr>
        <w:t xml:space="preserve"> участвующей в предоставлении муниципальной услуги</w:t>
      </w:r>
    </w:p>
    <w:p w:rsidR="008100B8" w:rsidRPr="008100B8" w:rsidRDefault="008100B8" w:rsidP="008100B8">
      <w:pPr>
        <w:widowControl w:val="0"/>
        <w:tabs>
          <w:tab w:val="left" w:pos="540"/>
        </w:tabs>
        <w:suppressAutoHyphens/>
        <w:autoSpaceDE w:val="0"/>
        <w:autoSpaceDN w:val="0"/>
        <w:adjustRightInd w:val="0"/>
        <w:spacing w:line="20" w:lineRule="atLeast"/>
        <w:jc w:val="both"/>
        <w:rPr>
          <w:rFonts w:ascii="Times New Roman" w:hAnsi="Times New Roman" w:cs="Times New Roman"/>
          <w:sz w:val="28"/>
          <w:szCs w:val="28"/>
        </w:rPr>
      </w:pPr>
    </w:p>
    <w:p w:rsidR="008100B8" w:rsidRPr="008100B8" w:rsidRDefault="008100B8" w:rsidP="008100B8">
      <w:pPr>
        <w:widowControl w:val="0"/>
        <w:tabs>
          <w:tab w:val="left" w:pos="0"/>
        </w:tabs>
        <w:autoSpaceDE w:val="0"/>
        <w:autoSpaceDN w:val="0"/>
        <w:adjustRightInd w:val="0"/>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8100B8" w:rsidRPr="008100B8" w:rsidRDefault="008100B8" w:rsidP="008100B8">
      <w:pPr>
        <w:widowControl w:val="0"/>
        <w:tabs>
          <w:tab w:val="left" w:pos="540"/>
        </w:tabs>
        <w:suppressAutoHyphens/>
        <w:autoSpaceDE w:val="0"/>
        <w:autoSpaceDN w:val="0"/>
        <w:adjustRightInd w:val="0"/>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100B8" w:rsidRPr="008100B8" w:rsidRDefault="008100B8" w:rsidP="008100B8">
      <w:pPr>
        <w:widowControl w:val="0"/>
        <w:tabs>
          <w:tab w:val="left" w:pos="540"/>
        </w:tabs>
        <w:suppressAutoHyphens/>
        <w:autoSpaceDE w:val="0"/>
        <w:autoSpaceDN w:val="0"/>
        <w:adjustRightInd w:val="0"/>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100B8" w:rsidRPr="008100B8" w:rsidRDefault="008100B8" w:rsidP="008100B8">
      <w:pPr>
        <w:widowControl w:val="0"/>
        <w:tabs>
          <w:tab w:val="left" w:pos="540"/>
        </w:tabs>
        <w:suppressAutoHyphens/>
        <w:autoSpaceDE w:val="0"/>
        <w:autoSpaceDN w:val="0"/>
        <w:adjustRightInd w:val="0"/>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8100B8" w:rsidRPr="008100B8" w:rsidRDefault="008100B8" w:rsidP="008100B8">
      <w:pPr>
        <w:widowControl w:val="0"/>
        <w:tabs>
          <w:tab w:val="left" w:pos="540"/>
        </w:tabs>
        <w:suppressAutoHyphens/>
        <w:autoSpaceDE w:val="0"/>
        <w:autoSpaceDN w:val="0"/>
        <w:adjustRightInd w:val="0"/>
        <w:spacing w:line="20" w:lineRule="atLeast"/>
        <w:jc w:val="both"/>
        <w:rPr>
          <w:rFonts w:ascii="Times New Roman" w:hAnsi="Times New Roman" w:cs="Times New Roman"/>
          <w:sz w:val="28"/>
          <w:szCs w:val="28"/>
        </w:rPr>
      </w:pPr>
      <w:r w:rsidRPr="008100B8">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8100B8" w:rsidRPr="008100B8" w:rsidRDefault="008100B8" w:rsidP="008100B8">
      <w:pPr>
        <w:spacing w:line="20" w:lineRule="atLeast"/>
        <w:ind w:firstLine="567"/>
        <w:jc w:val="both"/>
        <w:rPr>
          <w:rFonts w:ascii="Times New Roman" w:hAnsi="Times New Roman" w:cs="Times New Roman"/>
          <w:b/>
          <w:sz w:val="28"/>
          <w:szCs w:val="28"/>
        </w:rPr>
      </w:pPr>
      <w:r w:rsidRPr="008100B8">
        <w:rPr>
          <w:rFonts w:ascii="Times New Roman" w:hAnsi="Times New Roman" w:cs="Times New Roman"/>
          <w:b/>
          <w:bCs/>
          <w:sz w:val="28"/>
          <w:szCs w:val="28"/>
        </w:rPr>
        <w:t>2.16. Требования к помещениям, в которых предоставляются муниципальная услуга,</w:t>
      </w:r>
      <w:r w:rsidRPr="008100B8">
        <w:rPr>
          <w:rFonts w:ascii="Times New Roman" w:hAnsi="Times New Roman" w:cs="Times New Roman"/>
          <w:sz w:val="28"/>
          <w:szCs w:val="28"/>
        </w:rPr>
        <w:t xml:space="preserve"> </w:t>
      </w:r>
      <w:r w:rsidRPr="008100B8">
        <w:rPr>
          <w:rFonts w:ascii="Times New Roman" w:hAnsi="Times New Roman" w:cs="Times New Roman"/>
          <w:b/>
          <w:sz w:val="28"/>
          <w:szCs w:val="28"/>
        </w:rPr>
        <w:t xml:space="preserve">к залу ожидания, местам для заполнения </w:t>
      </w:r>
      <w:r w:rsidRPr="008100B8">
        <w:rPr>
          <w:rFonts w:ascii="Times New Roman" w:hAnsi="Times New Roman" w:cs="Times New Roman"/>
          <w:b/>
          <w:sz w:val="28"/>
          <w:szCs w:val="28"/>
        </w:rPr>
        <w:lastRenderedPageBreak/>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8100B8">
        <w:rPr>
          <w:rFonts w:ascii="Times New Roman" w:hAnsi="Times New Roman" w:cs="Times New Roman"/>
          <w:b/>
          <w:bCs/>
          <w:sz w:val="28"/>
          <w:szCs w:val="28"/>
        </w:rPr>
        <w:t xml:space="preserve"> размещению и оформлению визуальной, текстовой и </w:t>
      </w:r>
      <w:proofErr w:type="spellStart"/>
      <w:r w:rsidRPr="008100B8">
        <w:rPr>
          <w:rFonts w:ascii="Times New Roman" w:hAnsi="Times New Roman" w:cs="Times New Roman"/>
          <w:b/>
          <w:bCs/>
          <w:sz w:val="28"/>
          <w:szCs w:val="28"/>
        </w:rPr>
        <w:t>мультимедийной</w:t>
      </w:r>
      <w:proofErr w:type="spellEnd"/>
      <w:r w:rsidRPr="008100B8">
        <w:rPr>
          <w:rFonts w:ascii="Times New Roman" w:hAnsi="Times New Roman" w:cs="Times New Roman"/>
          <w:b/>
          <w:bCs/>
          <w:sz w:val="28"/>
          <w:szCs w:val="28"/>
        </w:rPr>
        <w:t xml:space="preserve"> информации о порядке предоставления </w:t>
      </w:r>
      <w:r w:rsidRPr="008100B8">
        <w:rPr>
          <w:rFonts w:ascii="Times New Roman" w:hAnsi="Times New Roman" w:cs="Times New Roman"/>
          <w:b/>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00B8" w:rsidRPr="008100B8" w:rsidRDefault="008100B8" w:rsidP="008100B8">
      <w:pPr>
        <w:autoSpaceDE w:val="0"/>
        <w:autoSpaceDN w:val="0"/>
        <w:adjustRightInd w:val="0"/>
        <w:spacing w:line="20" w:lineRule="atLeast"/>
        <w:jc w:val="both"/>
        <w:rPr>
          <w:rFonts w:ascii="Times New Roman" w:hAnsi="Times New Roman" w:cs="Times New Roman"/>
          <w:b/>
          <w:bCs/>
          <w:sz w:val="28"/>
          <w:szCs w:val="28"/>
        </w:rPr>
      </w:pPr>
    </w:p>
    <w:p w:rsidR="008100B8" w:rsidRPr="008100B8" w:rsidRDefault="008100B8" w:rsidP="008100B8">
      <w:pPr>
        <w:autoSpaceDE w:val="0"/>
        <w:autoSpaceDN w:val="0"/>
        <w:adjustRightInd w:val="0"/>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100B8" w:rsidRPr="008100B8" w:rsidRDefault="008100B8" w:rsidP="008100B8">
      <w:pPr>
        <w:autoSpaceDE w:val="0"/>
        <w:autoSpaceDN w:val="0"/>
        <w:adjustRightInd w:val="0"/>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8100B8" w:rsidRPr="008100B8" w:rsidRDefault="008100B8" w:rsidP="008100B8">
      <w:pPr>
        <w:autoSpaceDE w:val="0"/>
        <w:autoSpaceDN w:val="0"/>
        <w:adjustRightInd w:val="0"/>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100B8" w:rsidRPr="008100B8" w:rsidRDefault="008100B8" w:rsidP="008100B8">
      <w:pPr>
        <w:tabs>
          <w:tab w:val="left" w:pos="709"/>
        </w:tabs>
        <w:suppressAutoHyphens/>
        <w:spacing w:line="20" w:lineRule="atLeast"/>
        <w:ind w:firstLine="709"/>
        <w:rPr>
          <w:rFonts w:ascii="Times New Roman" w:hAnsi="Times New Roman" w:cs="Times New Roman"/>
          <w:bCs/>
          <w:sz w:val="28"/>
          <w:szCs w:val="28"/>
        </w:rPr>
      </w:pPr>
      <w:r w:rsidRPr="008100B8">
        <w:rPr>
          <w:rFonts w:ascii="Times New Roman" w:hAnsi="Times New Roman" w:cs="Times New Roman"/>
          <w:bCs/>
          <w:sz w:val="28"/>
          <w:szCs w:val="28"/>
        </w:rPr>
        <w:t>2.16.3. Обеспечение доступности для инвалидов.</w:t>
      </w:r>
    </w:p>
    <w:p w:rsidR="008100B8" w:rsidRPr="008100B8" w:rsidRDefault="008100B8" w:rsidP="008100B8">
      <w:pPr>
        <w:tabs>
          <w:tab w:val="left" w:pos="709"/>
        </w:tabs>
        <w:suppressAutoHyphens/>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100B8" w:rsidRPr="008100B8" w:rsidRDefault="008100B8" w:rsidP="008100B8">
      <w:pPr>
        <w:tabs>
          <w:tab w:val="left" w:pos="709"/>
        </w:tabs>
        <w:suppressAutoHyphens/>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возможность беспрепятственного входа в помещение  и выхода из него;</w:t>
      </w:r>
    </w:p>
    <w:p w:rsidR="008100B8" w:rsidRPr="008100B8" w:rsidRDefault="008100B8" w:rsidP="008100B8">
      <w:pPr>
        <w:tabs>
          <w:tab w:val="left" w:pos="709"/>
        </w:tabs>
        <w:suppressAutoHyphens/>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100B8" w:rsidRPr="008100B8" w:rsidRDefault="008100B8" w:rsidP="008100B8">
      <w:pPr>
        <w:tabs>
          <w:tab w:val="left" w:pos="709"/>
        </w:tabs>
        <w:suppressAutoHyphens/>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100B8" w:rsidRPr="008100B8" w:rsidRDefault="008100B8" w:rsidP="008100B8">
      <w:pPr>
        <w:tabs>
          <w:tab w:val="left" w:pos="709"/>
        </w:tabs>
        <w:suppressAutoHyphens/>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lastRenderedPageBreak/>
        <w:t>содействие со стороны должностных лиц, при необходимости, инвалиду при входе в объект и выходе из него;</w:t>
      </w:r>
    </w:p>
    <w:p w:rsidR="008100B8" w:rsidRPr="008100B8" w:rsidRDefault="008100B8" w:rsidP="008100B8">
      <w:pPr>
        <w:tabs>
          <w:tab w:val="left" w:pos="709"/>
        </w:tabs>
        <w:suppressAutoHyphens/>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8100B8" w:rsidRPr="008100B8" w:rsidRDefault="008100B8" w:rsidP="008100B8">
      <w:pPr>
        <w:tabs>
          <w:tab w:val="left" w:pos="709"/>
        </w:tabs>
        <w:suppressAutoHyphens/>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100B8" w:rsidRPr="008100B8" w:rsidRDefault="008100B8" w:rsidP="008100B8">
      <w:pPr>
        <w:tabs>
          <w:tab w:val="left" w:pos="709"/>
        </w:tabs>
        <w:suppressAutoHyphens/>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100B8" w:rsidRPr="008100B8" w:rsidRDefault="008100B8" w:rsidP="008100B8">
      <w:pPr>
        <w:tabs>
          <w:tab w:val="left" w:pos="709"/>
        </w:tabs>
        <w:suppressAutoHyphens/>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00B8" w:rsidRPr="008100B8" w:rsidRDefault="008100B8" w:rsidP="008100B8">
      <w:pPr>
        <w:tabs>
          <w:tab w:val="left" w:pos="709"/>
        </w:tabs>
        <w:suppressAutoHyphens/>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100B8" w:rsidRPr="008100B8" w:rsidRDefault="008100B8" w:rsidP="008100B8">
      <w:pPr>
        <w:tabs>
          <w:tab w:val="left" w:pos="709"/>
        </w:tabs>
        <w:suppressAutoHyphens/>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 xml:space="preserve">допуск в помещение </w:t>
      </w:r>
      <w:proofErr w:type="spellStart"/>
      <w:r w:rsidRPr="008100B8">
        <w:rPr>
          <w:rFonts w:ascii="Times New Roman" w:hAnsi="Times New Roman" w:cs="Times New Roman"/>
          <w:sz w:val="28"/>
          <w:szCs w:val="28"/>
        </w:rPr>
        <w:t>сурдопереводчика</w:t>
      </w:r>
      <w:proofErr w:type="spellEnd"/>
      <w:r w:rsidRPr="008100B8">
        <w:rPr>
          <w:rFonts w:ascii="Times New Roman" w:hAnsi="Times New Roman" w:cs="Times New Roman"/>
          <w:sz w:val="28"/>
          <w:szCs w:val="28"/>
        </w:rPr>
        <w:t xml:space="preserve"> и </w:t>
      </w:r>
      <w:proofErr w:type="spellStart"/>
      <w:r w:rsidRPr="008100B8">
        <w:rPr>
          <w:rFonts w:ascii="Times New Roman" w:hAnsi="Times New Roman" w:cs="Times New Roman"/>
          <w:sz w:val="28"/>
          <w:szCs w:val="28"/>
        </w:rPr>
        <w:t>тифлосурдопереводчика</w:t>
      </w:r>
      <w:proofErr w:type="spellEnd"/>
      <w:r w:rsidRPr="008100B8">
        <w:rPr>
          <w:rFonts w:ascii="Times New Roman" w:hAnsi="Times New Roman" w:cs="Times New Roman"/>
          <w:sz w:val="28"/>
          <w:szCs w:val="28"/>
        </w:rPr>
        <w:t>;</w:t>
      </w:r>
    </w:p>
    <w:p w:rsidR="008100B8" w:rsidRPr="008100B8" w:rsidRDefault="008100B8" w:rsidP="008100B8">
      <w:pPr>
        <w:tabs>
          <w:tab w:val="left" w:pos="709"/>
        </w:tabs>
        <w:suppressAutoHyphens/>
        <w:spacing w:line="20" w:lineRule="atLeast"/>
        <w:jc w:val="both"/>
        <w:rPr>
          <w:rFonts w:ascii="Times New Roman" w:hAnsi="Times New Roman" w:cs="Times New Roman"/>
          <w:sz w:val="28"/>
          <w:szCs w:val="28"/>
        </w:rPr>
      </w:pPr>
      <w:r w:rsidRPr="008100B8">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8100B8" w:rsidRPr="008100B8" w:rsidRDefault="008100B8" w:rsidP="008100B8">
      <w:pPr>
        <w:tabs>
          <w:tab w:val="left" w:pos="709"/>
        </w:tabs>
        <w:suppressAutoHyphens/>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100B8" w:rsidRPr="008100B8" w:rsidRDefault="008100B8" w:rsidP="008100B8">
      <w:pPr>
        <w:tabs>
          <w:tab w:val="left" w:pos="709"/>
        </w:tabs>
        <w:suppressAutoHyphens/>
        <w:spacing w:line="20" w:lineRule="atLeast"/>
        <w:jc w:val="both"/>
        <w:rPr>
          <w:rFonts w:ascii="Times New Roman" w:hAnsi="Times New Roman" w:cs="Times New Roman"/>
          <w:sz w:val="28"/>
          <w:szCs w:val="28"/>
        </w:rPr>
      </w:pPr>
    </w:p>
    <w:p w:rsidR="008100B8" w:rsidRPr="008100B8" w:rsidRDefault="008100B8" w:rsidP="008100B8">
      <w:pPr>
        <w:tabs>
          <w:tab w:val="left" w:pos="709"/>
        </w:tabs>
        <w:suppressAutoHyphens/>
        <w:spacing w:line="20" w:lineRule="atLeast"/>
        <w:ind w:firstLine="540"/>
        <w:jc w:val="center"/>
        <w:rPr>
          <w:rFonts w:ascii="Times New Roman" w:hAnsi="Times New Roman" w:cs="Times New Roman"/>
          <w:b/>
          <w:bCs/>
          <w:sz w:val="28"/>
          <w:szCs w:val="28"/>
        </w:rPr>
      </w:pPr>
      <w:r w:rsidRPr="008100B8">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00B8" w:rsidRPr="008100B8" w:rsidRDefault="008100B8" w:rsidP="008100B8">
      <w:pPr>
        <w:tabs>
          <w:tab w:val="left" w:pos="709"/>
        </w:tabs>
        <w:suppressAutoHyphens/>
        <w:spacing w:line="20" w:lineRule="atLeast"/>
        <w:jc w:val="both"/>
        <w:rPr>
          <w:rFonts w:ascii="Times New Roman" w:hAnsi="Times New Roman" w:cs="Times New Roman"/>
          <w:b/>
          <w:bCs/>
          <w:sz w:val="28"/>
          <w:szCs w:val="28"/>
        </w:rPr>
      </w:pP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b/>
          <w:bCs/>
          <w:sz w:val="28"/>
          <w:szCs w:val="28"/>
        </w:rPr>
      </w:pPr>
      <w:r w:rsidRPr="008100B8">
        <w:rPr>
          <w:rFonts w:ascii="Times New Roman" w:hAnsi="Times New Roman" w:cs="Times New Roman"/>
          <w:b/>
          <w:bCs/>
          <w:sz w:val="28"/>
          <w:szCs w:val="28"/>
        </w:rPr>
        <w:lastRenderedPageBreak/>
        <w:t xml:space="preserve">Показатели доступности </w:t>
      </w:r>
      <w:r w:rsidRPr="008100B8">
        <w:rPr>
          <w:rFonts w:ascii="Times New Roman" w:hAnsi="Times New Roman" w:cs="Times New Roman"/>
          <w:b/>
          <w:sz w:val="28"/>
          <w:szCs w:val="28"/>
        </w:rPr>
        <w:t>муниципальной</w:t>
      </w:r>
      <w:r w:rsidRPr="008100B8">
        <w:rPr>
          <w:rFonts w:ascii="Times New Roman" w:hAnsi="Times New Roman" w:cs="Times New Roman"/>
          <w:b/>
          <w:bCs/>
          <w:sz w:val="28"/>
          <w:szCs w:val="28"/>
        </w:rPr>
        <w:t xml:space="preserve"> услуги:</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транспортная или пешая доступность к местам предоставления муниципальной услуги;</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100B8" w:rsidRPr="008100B8" w:rsidRDefault="008100B8" w:rsidP="008100B8">
      <w:pPr>
        <w:spacing w:line="20" w:lineRule="atLeast"/>
        <w:ind w:left="539"/>
        <w:jc w:val="both"/>
        <w:rPr>
          <w:rFonts w:ascii="Times New Roman" w:hAnsi="Times New Roman" w:cs="Times New Roman"/>
          <w:sz w:val="28"/>
          <w:szCs w:val="28"/>
        </w:rPr>
      </w:pPr>
      <w:r w:rsidRPr="008100B8">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 xml:space="preserve">предоставление муниципальной услуги в многофункциональном центре предоставления государственных и муниципальных услуг; </w:t>
      </w:r>
    </w:p>
    <w:p w:rsidR="008100B8" w:rsidRPr="008100B8" w:rsidRDefault="008100B8" w:rsidP="008100B8">
      <w:pPr>
        <w:shd w:val="clear" w:color="auto" w:fill="FFFFFF"/>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8100B8" w:rsidRPr="008100B8" w:rsidRDefault="008100B8" w:rsidP="008100B8">
      <w:pPr>
        <w:tabs>
          <w:tab w:val="left" w:pos="709"/>
        </w:tabs>
        <w:suppressAutoHyphens/>
        <w:spacing w:line="20" w:lineRule="atLeast"/>
        <w:jc w:val="both"/>
        <w:rPr>
          <w:rFonts w:ascii="Times New Roman" w:hAnsi="Times New Roman" w:cs="Times New Roman"/>
          <w:sz w:val="28"/>
          <w:szCs w:val="28"/>
        </w:rPr>
      </w:pP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b/>
          <w:sz w:val="28"/>
          <w:szCs w:val="28"/>
        </w:rPr>
      </w:pPr>
      <w:r w:rsidRPr="008100B8">
        <w:rPr>
          <w:rFonts w:ascii="Times New Roman" w:hAnsi="Times New Roman" w:cs="Times New Roman"/>
          <w:b/>
          <w:sz w:val="28"/>
          <w:szCs w:val="28"/>
        </w:rPr>
        <w:t xml:space="preserve">Показателями доступности предоставления муниципальной услуги в  электронной форме являются: </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b/>
          <w:sz w:val="28"/>
          <w:szCs w:val="28"/>
        </w:rPr>
      </w:pP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получение информации о порядке и сроках предоставления услуги;</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формирование запроса;</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получение результата предоставления услуги;</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получение сведений о ходе выполнения запроса;</w:t>
      </w:r>
    </w:p>
    <w:p w:rsidR="008100B8" w:rsidRPr="008100B8" w:rsidRDefault="008100B8" w:rsidP="008100B8">
      <w:pPr>
        <w:spacing w:line="20" w:lineRule="atLeast"/>
        <w:ind w:left="539"/>
        <w:jc w:val="both"/>
        <w:rPr>
          <w:rFonts w:ascii="Times New Roman" w:hAnsi="Times New Roman" w:cs="Times New Roman"/>
          <w:sz w:val="28"/>
          <w:szCs w:val="28"/>
        </w:rPr>
      </w:pPr>
      <w:r w:rsidRPr="008100B8">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b/>
          <w:sz w:val="28"/>
          <w:szCs w:val="28"/>
        </w:rPr>
      </w:pPr>
      <w:r w:rsidRPr="008100B8">
        <w:rPr>
          <w:rFonts w:ascii="Times New Roman" w:hAnsi="Times New Roman" w:cs="Times New Roman"/>
          <w:b/>
          <w:sz w:val="28"/>
          <w:szCs w:val="28"/>
        </w:rPr>
        <w:t>Показатели качества муниципальной услуги:</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b/>
          <w:sz w:val="28"/>
          <w:szCs w:val="28"/>
        </w:rPr>
      </w:pP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полнота и актуальность информации о порядке предоставления муниципальной услуги;</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отсутствие очередей при приеме и выдаче документов заявителям;</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8100B8" w:rsidRPr="008100B8" w:rsidRDefault="008100B8" w:rsidP="008100B8">
      <w:pPr>
        <w:tabs>
          <w:tab w:val="left" w:pos="709"/>
        </w:tabs>
        <w:suppressAutoHyphens/>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8100B8" w:rsidRPr="008100B8" w:rsidRDefault="008100B8" w:rsidP="008100B8">
      <w:pPr>
        <w:widowControl w:val="0"/>
        <w:tabs>
          <w:tab w:val="left" w:pos="540"/>
        </w:tabs>
        <w:suppressAutoHyphens/>
        <w:autoSpaceDE w:val="0"/>
        <w:autoSpaceDN w:val="0"/>
        <w:adjustRightInd w:val="0"/>
        <w:spacing w:line="20" w:lineRule="atLeast"/>
        <w:jc w:val="both"/>
        <w:rPr>
          <w:rFonts w:ascii="Times New Roman" w:hAnsi="Times New Roman" w:cs="Times New Roman"/>
          <w:sz w:val="28"/>
          <w:szCs w:val="28"/>
        </w:rPr>
      </w:pPr>
    </w:p>
    <w:p w:rsidR="008100B8" w:rsidRPr="008100B8" w:rsidRDefault="008100B8" w:rsidP="00187766">
      <w:pPr>
        <w:widowControl w:val="0"/>
        <w:autoSpaceDE w:val="0"/>
        <w:autoSpaceDN w:val="0"/>
        <w:adjustRightInd w:val="0"/>
        <w:spacing w:after="0" w:line="20" w:lineRule="atLeast"/>
        <w:ind w:firstLine="703"/>
        <w:jc w:val="center"/>
        <w:rPr>
          <w:rFonts w:ascii="Times New Roman" w:hAnsi="Times New Roman" w:cs="Times New Roman"/>
          <w:b/>
          <w:bCs/>
          <w:sz w:val="28"/>
          <w:szCs w:val="28"/>
        </w:rPr>
      </w:pPr>
      <w:r w:rsidRPr="008100B8">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w:t>
      </w:r>
    </w:p>
    <w:p w:rsidR="008100B8" w:rsidRPr="008100B8" w:rsidRDefault="008100B8" w:rsidP="00187766">
      <w:pPr>
        <w:widowControl w:val="0"/>
        <w:autoSpaceDE w:val="0"/>
        <w:autoSpaceDN w:val="0"/>
        <w:adjustRightInd w:val="0"/>
        <w:spacing w:after="0" w:line="20" w:lineRule="atLeast"/>
        <w:ind w:firstLine="703"/>
        <w:jc w:val="center"/>
        <w:rPr>
          <w:rFonts w:ascii="Times New Roman" w:hAnsi="Times New Roman" w:cs="Times New Roman"/>
          <w:b/>
          <w:bCs/>
          <w:sz w:val="28"/>
          <w:szCs w:val="28"/>
        </w:rPr>
      </w:pPr>
      <w:r w:rsidRPr="008100B8">
        <w:rPr>
          <w:rFonts w:ascii="Times New Roman" w:hAnsi="Times New Roman" w:cs="Times New Roman"/>
          <w:b/>
          <w:bCs/>
          <w:sz w:val="28"/>
          <w:szCs w:val="28"/>
        </w:rPr>
        <w:t>в электронной форме</w:t>
      </w:r>
      <w:r w:rsidRPr="008100B8">
        <w:rPr>
          <w:rFonts w:ascii="Times New Roman" w:eastAsia="Calibri" w:hAnsi="Times New Roman" w:cs="Times New Roman"/>
          <w:sz w:val="28"/>
          <w:szCs w:val="28"/>
          <w:lang w:eastAsia="en-US"/>
        </w:rPr>
        <w:t xml:space="preserve"> </w:t>
      </w:r>
    </w:p>
    <w:p w:rsidR="008100B8" w:rsidRPr="008100B8" w:rsidRDefault="008100B8" w:rsidP="008100B8">
      <w:pPr>
        <w:widowControl w:val="0"/>
        <w:autoSpaceDE w:val="0"/>
        <w:autoSpaceDN w:val="0"/>
        <w:adjustRightInd w:val="0"/>
        <w:spacing w:line="20" w:lineRule="atLeast"/>
        <w:ind w:firstLine="709"/>
        <w:jc w:val="both"/>
        <w:rPr>
          <w:rFonts w:ascii="Times New Roman" w:hAnsi="Times New Roman" w:cs="Times New Roman"/>
          <w:sz w:val="28"/>
          <w:szCs w:val="28"/>
        </w:rPr>
      </w:pPr>
    </w:p>
    <w:p w:rsidR="008100B8" w:rsidRPr="008100B8" w:rsidRDefault="008100B8" w:rsidP="008100B8">
      <w:pPr>
        <w:widowControl w:val="0"/>
        <w:autoSpaceDE w:val="0"/>
        <w:autoSpaceDN w:val="0"/>
        <w:adjustRightInd w:val="0"/>
        <w:spacing w:line="20" w:lineRule="atLeast"/>
        <w:ind w:firstLine="709"/>
        <w:jc w:val="both"/>
        <w:rPr>
          <w:rFonts w:ascii="Times New Roman" w:hAnsi="Times New Roman" w:cs="Times New Roman"/>
          <w:b/>
          <w:sz w:val="28"/>
          <w:szCs w:val="28"/>
        </w:rPr>
      </w:pPr>
      <w:r w:rsidRPr="008100B8">
        <w:rPr>
          <w:rFonts w:ascii="Times New Roman" w:hAnsi="Times New Roman" w:cs="Times New Roman"/>
          <w:b/>
          <w:sz w:val="28"/>
          <w:szCs w:val="28"/>
        </w:rPr>
        <w:t xml:space="preserve">2.18.2. Особенности предоставления муниципальной услуги в электронной форме </w:t>
      </w:r>
    </w:p>
    <w:p w:rsidR="008100B8" w:rsidRPr="008100B8" w:rsidRDefault="008100B8" w:rsidP="008100B8">
      <w:pPr>
        <w:widowControl w:val="0"/>
        <w:autoSpaceDE w:val="0"/>
        <w:autoSpaceDN w:val="0"/>
        <w:adjustRightInd w:val="0"/>
        <w:spacing w:line="20" w:lineRule="atLeast"/>
        <w:ind w:firstLine="539"/>
        <w:jc w:val="both"/>
        <w:rPr>
          <w:rFonts w:ascii="Times New Roman" w:eastAsia="Calibri" w:hAnsi="Times New Roman" w:cs="Times New Roman"/>
          <w:sz w:val="28"/>
          <w:szCs w:val="28"/>
        </w:rPr>
      </w:pPr>
      <w:r w:rsidRPr="008100B8">
        <w:rPr>
          <w:rFonts w:ascii="Times New Roman" w:eastAsia="Calibri"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0" w:history="1">
        <w:r w:rsidRPr="008100B8">
          <w:rPr>
            <w:rStyle w:val="a3"/>
            <w:rFonts w:ascii="Times New Roman" w:eastAsia="Calibri" w:hAnsi="Times New Roman" w:cs="Times New Roman"/>
            <w:color w:val="auto"/>
            <w:sz w:val="28"/>
            <w:szCs w:val="28"/>
          </w:rPr>
          <w:t>закона</w:t>
        </w:r>
      </w:hyperlink>
      <w:r w:rsidRPr="008100B8">
        <w:rPr>
          <w:rFonts w:ascii="Times New Roman" w:eastAsia="Calibri"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8100B8" w:rsidRPr="008100B8" w:rsidRDefault="0015609E" w:rsidP="008100B8">
      <w:pPr>
        <w:autoSpaceDE w:val="0"/>
        <w:autoSpaceDN w:val="0"/>
        <w:adjustRightInd w:val="0"/>
        <w:spacing w:line="20" w:lineRule="atLeast"/>
        <w:ind w:firstLine="539"/>
        <w:jc w:val="both"/>
        <w:outlineLvl w:val="0"/>
        <w:rPr>
          <w:rFonts w:ascii="Times New Roman" w:eastAsia="Calibri" w:hAnsi="Times New Roman" w:cs="Times New Roman"/>
          <w:sz w:val="28"/>
          <w:szCs w:val="28"/>
        </w:rPr>
      </w:pPr>
      <w:hyperlink r:id="rId11" w:history="1">
        <w:r w:rsidR="008100B8" w:rsidRPr="008100B8">
          <w:rPr>
            <w:rStyle w:val="a3"/>
            <w:rFonts w:ascii="Times New Roman" w:eastAsia="Calibri" w:hAnsi="Times New Roman" w:cs="Times New Roman"/>
            <w:color w:val="auto"/>
            <w:sz w:val="28"/>
            <w:szCs w:val="28"/>
          </w:rPr>
          <w:t>Виды</w:t>
        </w:r>
      </w:hyperlink>
      <w:r w:rsidR="008100B8" w:rsidRPr="008100B8">
        <w:rPr>
          <w:rFonts w:ascii="Times New Roman" w:eastAsia="Calibri"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w:t>
      </w:r>
      <w:r w:rsidR="008100B8" w:rsidRPr="008100B8">
        <w:rPr>
          <w:rFonts w:ascii="Times New Roman" w:hAnsi="Times New Roman" w:cs="Times New Roman"/>
          <w:sz w:val="28"/>
          <w:szCs w:val="28"/>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8100B8" w:rsidRPr="008100B8">
        <w:rPr>
          <w:rFonts w:ascii="Times New Roman" w:eastAsia="Calibri" w:hAnsi="Times New Roman" w:cs="Times New Roman"/>
          <w:sz w:val="28"/>
          <w:szCs w:val="28"/>
        </w:rPr>
        <w:t xml:space="preserve">  </w:t>
      </w:r>
      <w:r w:rsidR="008100B8" w:rsidRPr="008100B8">
        <w:rPr>
          <w:rFonts w:ascii="Times New Roman" w:hAnsi="Times New Roman" w:cs="Times New Roman"/>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8100B8" w:rsidRPr="008100B8">
        <w:rPr>
          <w:rFonts w:ascii="Times New Roman" w:eastAsia="Calibri" w:hAnsi="Times New Roman" w:cs="Times New Roman"/>
          <w:sz w:val="28"/>
          <w:szCs w:val="28"/>
        </w:rPr>
        <w:t>.</w:t>
      </w:r>
    </w:p>
    <w:p w:rsidR="008100B8" w:rsidRPr="008100B8" w:rsidRDefault="0015609E" w:rsidP="008100B8">
      <w:pPr>
        <w:autoSpaceDE w:val="0"/>
        <w:autoSpaceDN w:val="0"/>
        <w:adjustRightInd w:val="0"/>
        <w:spacing w:line="20" w:lineRule="atLeast"/>
        <w:ind w:firstLine="539"/>
        <w:jc w:val="both"/>
        <w:outlineLvl w:val="0"/>
        <w:rPr>
          <w:rFonts w:ascii="Times New Roman" w:eastAsia="Times New Roman" w:hAnsi="Times New Roman" w:cs="Times New Roman"/>
          <w:bCs/>
          <w:sz w:val="28"/>
          <w:szCs w:val="28"/>
        </w:rPr>
      </w:pPr>
      <w:hyperlink r:id="rId12" w:history="1">
        <w:r w:rsidR="008100B8" w:rsidRPr="008100B8">
          <w:rPr>
            <w:rStyle w:val="a3"/>
            <w:rFonts w:ascii="Times New Roman" w:eastAsia="Calibri" w:hAnsi="Times New Roman" w:cs="Times New Roman"/>
            <w:color w:val="auto"/>
            <w:sz w:val="28"/>
            <w:szCs w:val="28"/>
          </w:rPr>
          <w:t>Порядок</w:t>
        </w:r>
      </w:hyperlink>
      <w:r w:rsidR="008100B8" w:rsidRPr="008100B8">
        <w:rPr>
          <w:rFonts w:ascii="Times New Roman" w:eastAsia="Calibri" w:hAnsi="Times New Roman" w:cs="Times New Roman"/>
          <w:sz w:val="28"/>
          <w:szCs w:val="28"/>
        </w:rPr>
        <w:t xml:space="preserve">  использования ЭП </w:t>
      </w:r>
      <w:r w:rsidR="008100B8" w:rsidRPr="008100B8">
        <w:rPr>
          <w:rFonts w:ascii="Times New Roman" w:hAnsi="Times New Roman" w:cs="Times New Roman"/>
          <w:bCs/>
          <w:sz w:val="28"/>
          <w:szCs w:val="28"/>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100B8" w:rsidRPr="008100B8" w:rsidRDefault="008100B8" w:rsidP="008100B8">
      <w:pPr>
        <w:autoSpaceDE w:val="0"/>
        <w:autoSpaceDN w:val="0"/>
        <w:adjustRightInd w:val="0"/>
        <w:spacing w:line="20" w:lineRule="atLeast"/>
        <w:ind w:firstLine="539"/>
        <w:jc w:val="both"/>
        <w:outlineLvl w:val="0"/>
        <w:rPr>
          <w:rFonts w:ascii="Times New Roman" w:eastAsia="Calibri" w:hAnsi="Times New Roman" w:cs="Times New Roman"/>
          <w:sz w:val="28"/>
          <w:szCs w:val="28"/>
        </w:rPr>
      </w:pPr>
      <w:r w:rsidRPr="008100B8">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8100B8" w:rsidRPr="008100B8" w:rsidRDefault="008100B8" w:rsidP="008100B8">
      <w:pPr>
        <w:widowControl w:val="0"/>
        <w:autoSpaceDE w:val="0"/>
        <w:autoSpaceDN w:val="0"/>
        <w:adjustRightInd w:val="0"/>
        <w:spacing w:line="20" w:lineRule="atLeast"/>
        <w:ind w:firstLine="540"/>
        <w:jc w:val="both"/>
        <w:rPr>
          <w:rFonts w:ascii="Times New Roman" w:eastAsia="Calibri" w:hAnsi="Times New Roman" w:cs="Times New Roman"/>
          <w:sz w:val="28"/>
          <w:szCs w:val="28"/>
        </w:rPr>
      </w:pPr>
      <w:r w:rsidRPr="008100B8">
        <w:rPr>
          <w:rFonts w:ascii="Times New Roman" w:eastAsia="Calibri"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3" w:history="1">
        <w:r w:rsidRPr="008100B8">
          <w:rPr>
            <w:rStyle w:val="a3"/>
            <w:rFonts w:ascii="Times New Roman" w:eastAsia="Calibri" w:hAnsi="Times New Roman" w:cs="Times New Roman"/>
            <w:color w:val="auto"/>
            <w:sz w:val="28"/>
            <w:szCs w:val="28"/>
          </w:rPr>
          <w:t>законом</w:t>
        </w:r>
      </w:hyperlink>
      <w:r w:rsidRPr="008100B8">
        <w:rPr>
          <w:rFonts w:ascii="Times New Roman" w:eastAsia="Calibri" w:hAnsi="Times New Roman" w:cs="Times New Roman"/>
          <w:sz w:val="28"/>
          <w:szCs w:val="28"/>
        </w:rPr>
        <w:t xml:space="preserve"> «Об электронной подписи». </w:t>
      </w:r>
    </w:p>
    <w:p w:rsidR="008100B8" w:rsidRPr="008100B8" w:rsidRDefault="008100B8" w:rsidP="008100B8">
      <w:pPr>
        <w:autoSpaceDE w:val="0"/>
        <w:autoSpaceDN w:val="0"/>
        <w:adjustRightInd w:val="0"/>
        <w:spacing w:line="20" w:lineRule="atLeast"/>
        <w:ind w:firstLine="540"/>
        <w:jc w:val="both"/>
        <w:rPr>
          <w:rFonts w:ascii="Times New Roman" w:eastAsia="Times New Roman" w:hAnsi="Times New Roman" w:cs="Times New Roman"/>
          <w:iCs/>
          <w:sz w:val="28"/>
          <w:szCs w:val="28"/>
        </w:rPr>
      </w:pPr>
      <w:r w:rsidRPr="008100B8">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100B8" w:rsidRPr="008100B8" w:rsidRDefault="008100B8" w:rsidP="008100B8">
      <w:pPr>
        <w:autoSpaceDE w:val="0"/>
        <w:autoSpaceDN w:val="0"/>
        <w:adjustRightInd w:val="0"/>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8100B8" w:rsidRPr="008100B8" w:rsidRDefault="008100B8" w:rsidP="008100B8">
      <w:pPr>
        <w:autoSpaceDE w:val="0"/>
        <w:autoSpaceDN w:val="0"/>
        <w:adjustRightInd w:val="0"/>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заявление - простой ЭП;</w:t>
      </w:r>
    </w:p>
    <w:p w:rsidR="008100B8" w:rsidRPr="008100B8" w:rsidRDefault="008100B8" w:rsidP="008100B8">
      <w:pPr>
        <w:autoSpaceDE w:val="0"/>
        <w:autoSpaceDN w:val="0"/>
        <w:adjustRightInd w:val="0"/>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lastRenderedPageBreak/>
        <w:t>копии документов, не требующих предоставления оригиналов или нотариального заверения, - простой ЭП;</w:t>
      </w:r>
    </w:p>
    <w:p w:rsidR="008100B8" w:rsidRPr="008100B8" w:rsidRDefault="008100B8" w:rsidP="008100B8">
      <w:pPr>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документы, выданные органами или организациями</w:t>
      </w:r>
      <w:r w:rsidRPr="008100B8">
        <w:rPr>
          <w:rFonts w:ascii="Times New Roman" w:hAnsi="Times New Roman" w:cs="Times New Roman"/>
          <w:i/>
          <w:iCs/>
          <w:sz w:val="28"/>
          <w:szCs w:val="28"/>
        </w:rPr>
        <w:t>,</w:t>
      </w:r>
      <w:r w:rsidRPr="008100B8">
        <w:rPr>
          <w:rFonts w:ascii="Times New Roman" w:hAnsi="Times New Roman" w:cs="Times New Roman"/>
          <w:sz w:val="28"/>
          <w:szCs w:val="28"/>
        </w:rPr>
        <w:t xml:space="preserve"> - усиленной квалифицированной ЭП таких органов или организаций;</w:t>
      </w:r>
    </w:p>
    <w:p w:rsidR="008100B8" w:rsidRPr="008100B8" w:rsidRDefault="008100B8" w:rsidP="008100B8">
      <w:pPr>
        <w:autoSpaceDE w:val="0"/>
        <w:autoSpaceDN w:val="0"/>
        <w:adjustRightInd w:val="0"/>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8100B8" w:rsidRPr="008100B8" w:rsidRDefault="008100B8" w:rsidP="008100B8">
      <w:pPr>
        <w:autoSpaceDE w:val="0"/>
        <w:autoSpaceDN w:val="0"/>
        <w:adjustRightInd w:val="0"/>
        <w:spacing w:line="20" w:lineRule="atLeast"/>
        <w:ind w:firstLine="709"/>
        <w:jc w:val="both"/>
        <w:rPr>
          <w:rFonts w:ascii="Times New Roman" w:hAnsi="Times New Roman" w:cs="Times New Roman"/>
          <w:sz w:val="28"/>
          <w:szCs w:val="28"/>
        </w:rPr>
      </w:pPr>
      <w:r w:rsidRPr="008100B8">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8100B8" w:rsidRPr="008100B8" w:rsidRDefault="008100B8" w:rsidP="008100B8">
      <w:pPr>
        <w:widowControl w:val="0"/>
        <w:tabs>
          <w:tab w:val="left" w:pos="540"/>
        </w:tabs>
        <w:suppressAutoHyphens/>
        <w:autoSpaceDE w:val="0"/>
        <w:autoSpaceDN w:val="0"/>
        <w:adjustRightInd w:val="0"/>
        <w:spacing w:line="20" w:lineRule="atLeast"/>
        <w:jc w:val="both"/>
        <w:rPr>
          <w:rFonts w:ascii="Times New Roman" w:hAnsi="Times New Roman" w:cs="Times New Roman"/>
          <w:sz w:val="28"/>
          <w:szCs w:val="28"/>
        </w:rPr>
      </w:pPr>
    </w:p>
    <w:p w:rsidR="008100B8" w:rsidRPr="008100B8" w:rsidRDefault="008100B8" w:rsidP="008100B8">
      <w:pPr>
        <w:tabs>
          <w:tab w:val="left" w:pos="709"/>
        </w:tabs>
        <w:suppressAutoHyphens/>
        <w:spacing w:line="20" w:lineRule="atLeast"/>
        <w:jc w:val="center"/>
        <w:rPr>
          <w:rFonts w:ascii="Times New Roman" w:hAnsi="Times New Roman" w:cs="Times New Roman"/>
          <w:b/>
          <w:bCs/>
          <w:sz w:val="28"/>
          <w:szCs w:val="28"/>
        </w:rPr>
      </w:pPr>
      <w:r w:rsidRPr="008100B8">
        <w:rPr>
          <w:rFonts w:ascii="Times New Roman" w:hAnsi="Times New Roman" w:cs="Times New Roman"/>
          <w:b/>
          <w:bCs/>
          <w:sz w:val="28"/>
          <w:szCs w:val="28"/>
          <w:lang w:val="en-US"/>
        </w:rPr>
        <w:t>III</w:t>
      </w:r>
      <w:r w:rsidRPr="008100B8">
        <w:rPr>
          <w:rFonts w:ascii="Times New Roman" w:hAnsi="Times New Roman" w:cs="Times New Roman"/>
          <w:b/>
          <w:bCs/>
          <w:sz w:val="28"/>
          <w:szCs w:val="28"/>
        </w:rPr>
        <w:t xml:space="preserve">.  </w:t>
      </w:r>
      <w:r w:rsidRPr="008100B8">
        <w:rPr>
          <w:rFonts w:ascii="Times New Roman" w:hAnsi="Times New Roman" w:cs="Times New Roman"/>
          <w:b/>
          <w:bCs/>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8100B8" w:rsidRPr="008100B8" w:rsidRDefault="008100B8" w:rsidP="008100B8">
      <w:pPr>
        <w:spacing w:line="20" w:lineRule="atLeast"/>
        <w:jc w:val="center"/>
        <w:rPr>
          <w:rFonts w:ascii="Times New Roman" w:hAnsi="Times New Roman" w:cs="Times New Roman"/>
          <w:b/>
          <w:bCs/>
          <w:sz w:val="28"/>
          <w:szCs w:val="28"/>
        </w:rPr>
      </w:pPr>
      <w:r w:rsidRPr="008100B8">
        <w:rPr>
          <w:rFonts w:ascii="Times New Roman" w:hAnsi="Times New Roman" w:cs="Times New Roman"/>
          <w:b/>
          <w:bCs/>
          <w:sz w:val="28"/>
          <w:szCs w:val="28"/>
        </w:rPr>
        <w:t xml:space="preserve"> Исчерпывающий перечень административных процедур:</w:t>
      </w:r>
    </w:p>
    <w:p w:rsidR="008100B8" w:rsidRPr="008100B8" w:rsidRDefault="008100B8" w:rsidP="008100B8">
      <w:pPr>
        <w:tabs>
          <w:tab w:val="left" w:pos="709"/>
        </w:tabs>
        <w:suppressAutoHyphens/>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8100B8" w:rsidRPr="008100B8" w:rsidRDefault="008100B8" w:rsidP="008100B8">
      <w:pPr>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8100B8" w:rsidRPr="008100B8" w:rsidRDefault="008100B8" w:rsidP="008100B8">
      <w:pPr>
        <w:spacing w:line="20" w:lineRule="atLeast"/>
        <w:ind w:firstLine="567"/>
        <w:jc w:val="both"/>
        <w:rPr>
          <w:rFonts w:ascii="Times New Roman" w:hAnsi="Times New Roman" w:cs="Times New Roman"/>
          <w:bCs/>
          <w:sz w:val="28"/>
          <w:szCs w:val="28"/>
        </w:rPr>
      </w:pPr>
      <w:r w:rsidRPr="008100B8">
        <w:rPr>
          <w:rFonts w:ascii="Times New Roman" w:hAnsi="Times New Roman" w:cs="Times New Roman"/>
          <w:sz w:val="28"/>
          <w:szCs w:val="28"/>
        </w:rPr>
        <w:t xml:space="preserve">3) </w:t>
      </w:r>
      <w:r w:rsidRPr="008100B8">
        <w:rPr>
          <w:rFonts w:ascii="Times New Roman" w:hAnsi="Times New Roman" w:cs="Times New Roman"/>
          <w:bCs/>
          <w:sz w:val="28"/>
          <w:szCs w:val="28"/>
        </w:rPr>
        <w:t>принятие решения о предоставлении (отказе в предоставлении) муниципальной услуги и оформление результатов;</w:t>
      </w:r>
    </w:p>
    <w:p w:rsidR="008100B8" w:rsidRPr="008100B8" w:rsidRDefault="008100B8" w:rsidP="008100B8">
      <w:pPr>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4) выдача (направление) заявителю результата предоставления муниципальной услуги;</w:t>
      </w:r>
    </w:p>
    <w:p w:rsidR="008100B8" w:rsidRPr="008100B8" w:rsidRDefault="008100B8" w:rsidP="008100B8">
      <w:pPr>
        <w:widowControl w:val="0"/>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5) порядок осуществления в электронной форме, в том числе с использованием  Регионального портала, административных процедур (действий);</w:t>
      </w:r>
    </w:p>
    <w:p w:rsidR="008100B8" w:rsidRPr="008100B8" w:rsidRDefault="008100B8" w:rsidP="008100B8">
      <w:pPr>
        <w:widowControl w:val="0"/>
        <w:autoSpaceDE w:val="0"/>
        <w:autoSpaceDN w:val="0"/>
        <w:spacing w:line="20" w:lineRule="atLeast"/>
        <w:ind w:firstLine="360"/>
        <w:rPr>
          <w:rFonts w:ascii="Times New Roman" w:hAnsi="Times New Roman" w:cs="Times New Roman"/>
          <w:color w:val="FF0000"/>
          <w:sz w:val="28"/>
          <w:szCs w:val="28"/>
        </w:rPr>
      </w:pPr>
      <w:r w:rsidRPr="008100B8">
        <w:rPr>
          <w:rFonts w:ascii="Times New Roman" w:hAnsi="Times New Roman" w:cs="Times New Roman"/>
          <w:sz w:val="28"/>
          <w:szCs w:val="28"/>
        </w:rPr>
        <w:t xml:space="preserve">  6)   порядок исправления допущенных опечаток и ошибок в выданных в результате предоставления муниципальной услуги  документах.</w:t>
      </w:r>
    </w:p>
    <w:p w:rsidR="008100B8" w:rsidRPr="008100B8" w:rsidRDefault="008100B8" w:rsidP="008100B8">
      <w:pPr>
        <w:spacing w:line="20" w:lineRule="atLeast"/>
        <w:ind w:firstLine="709"/>
        <w:jc w:val="both"/>
        <w:rPr>
          <w:rFonts w:ascii="Times New Roman" w:hAnsi="Times New Roman" w:cs="Times New Roman"/>
          <w:sz w:val="28"/>
          <w:szCs w:val="28"/>
        </w:rPr>
      </w:pPr>
    </w:p>
    <w:p w:rsidR="008100B8" w:rsidRPr="008100B8" w:rsidRDefault="008100B8" w:rsidP="008100B8">
      <w:pPr>
        <w:pStyle w:val="HTML"/>
        <w:spacing w:line="20" w:lineRule="atLeast"/>
        <w:ind w:left="0"/>
        <w:jc w:val="both"/>
        <w:rPr>
          <w:rFonts w:ascii="Times New Roman" w:hAnsi="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jc w:val="center"/>
        <w:rPr>
          <w:rFonts w:ascii="Times New Roman" w:hAnsi="Times New Roman" w:cs="Times New Roman"/>
          <w:b/>
          <w:sz w:val="28"/>
          <w:szCs w:val="28"/>
        </w:rPr>
      </w:pPr>
      <w:r w:rsidRPr="008100B8">
        <w:rPr>
          <w:rFonts w:ascii="Times New Roman" w:hAnsi="Times New Roman" w:cs="Times New Roman"/>
          <w:b/>
          <w:sz w:val="28"/>
          <w:szCs w:val="28"/>
        </w:rPr>
        <w:lastRenderedPageBreak/>
        <w:t>3.1.Прием и регистрация заявления и документов, необходимых для предоставления муниципальной услуги</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 xml:space="preserve">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3.1.2. При получении заявления ответственный   исполнитель  Администрации  проверяет:</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 xml:space="preserve">1) правильность оформления заявления; </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3)  заполняет расписку о приеме (регистрации) заявления заявителя;</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 xml:space="preserve">4) вносит запись о приеме заявления в Журнал  </w:t>
      </w:r>
      <w:r w:rsidR="00187766">
        <w:rPr>
          <w:rFonts w:ascii="Times New Roman" w:hAnsi="Times New Roman" w:cs="Times New Roman"/>
          <w:sz w:val="28"/>
          <w:szCs w:val="28"/>
        </w:rPr>
        <w:t xml:space="preserve">регистрации заявлений на предоставление муниципальной услуги </w:t>
      </w:r>
      <w:r w:rsidR="00ED2E71" w:rsidRPr="008100B8">
        <w:rPr>
          <w:rFonts w:ascii="Times New Roman" w:hAnsi="Times New Roman" w:cs="Times New Roman"/>
          <w:bCs/>
          <w:sz w:val="28"/>
          <w:szCs w:val="28"/>
        </w:rPr>
        <w:t>«Перевод жилого помещения в нежилое помещение или нежилого помещения в жилое помещение</w:t>
      </w:r>
      <w:r w:rsidR="00ED2E71" w:rsidRPr="008100B8">
        <w:rPr>
          <w:rFonts w:ascii="Times New Roman" w:hAnsi="Times New Roman" w:cs="Times New Roman"/>
          <w:sz w:val="28"/>
          <w:szCs w:val="28"/>
        </w:rPr>
        <w:t>»</w:t>
      </w:r>
      <w:r w:rsidR="00ED2E71">
        <w:rPr>
          <w:rFonts w:ascii="Times New Roman" w:hAnsi="Times New Roman" w:cs="Times New Roman"/>
          <w:sz w:val="28"/>
          <w:szCs w:val="28"/>
        </w:rPr>
        <w:t>.</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0" w:lineRule="atLeast"/>
        <w:ind w:firstLine="567"/>
        <w:jc w:val="both"/>
        <w:rPr>
          <w:rFonts w:ascii="Times New Roman" w:hAnsi="Times New Roman" w:cs="Times New Roman"/>
          <w:bCs/>
          <w:sz w:val="28"/>
          <w:szCs w:val="28"/>
        </w:rPr>
      </w:pPr>
      <w:r w:rsidRPr="008100B8">
        <w:rPr>
          <w:rFonts w:ascii="Times New Roman" w:hAnsi="Times New Roman" w:cs="Times New Roman"/>
          <w:bCs/>
          <w:sz w:val="28"/>
          <w:szCs w:val="28"/>
        </w:rPr>
        <w:t>3.</w:t>
      </w:r>
      <w:r w:rsidRPr="008100B8">
        <w:rPr>
          <w:rFonts w:ascii="Times New Roman" w:hAnsi="Times New Roman" w:cs="Times New Roman"/>
          <w:sz w:val="28"/>
          <w:szCs w:val="28"/>
        </w:rPr>
        <w:t>1.</w:t>
      </w:r>
      <w:r w:rsidRPr="008100B8">
        <w:rPr>
          <w:rFonts w:ascii="Times New Roman" w:hAnsi="Times New Roman" w:cs="Times New Roman"/>
          <w:bCs/>
          <w:sz w:val="28"/>
          <w:szCs w:val="28"/>
        </w:rPr>
        <w:t xml:space="preserve">3. 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0" w:lineRule="atLeast"/>
        <w:ind w:firstLine="567"/>
        <w:jc w:val="both"/>
        <w:rPr>
          <w:rFonts w:ascii="Times New Roman" w:hAnsi="Times New Roman" w:cs="Times New Roman"/>
          <w:bCs/>
          <w:sz w:val="28"/>
          <w:szCs w:val="28"/>
        </w:rPr>
      </w:pPr>
      <w:r w:rsidRPr="008100B8">
        <w:rPr>
          <w:rFonts w:ascii="Times New Roman" w:hAnsi="Times New Roman" w:cs="Times New Roman"/>
          <w:bCs/>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bCs/>
          <w:sz w:val="28"/>
          <w:szCs w:val="28"/>
          <w:lang w:eastAsia="en-US"/>
        </w:rPr>
      </w:pPr>
      <w:r w:rsidRPr="008100B8">
        <w:rPr>
          <w:rFonts w:ascii="Times New Roman" w:hAnsi="Times New Roman" w:cs="Times New Roman"/>
          <w:bCs/>
          <w:sz w:val="28"/>
          <w:szCs w:val="28"/>
          <w:lang w:eastAsia="en-US"/>
        </w:rPr>
        <w:t>3.1.4.  Максимальный Срок выполнения административной процедуры – 1 рабочий день.</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lang w:eastAsia="en-US"/>
        </w:rPr>
      </w:pPr>
      <w:r w:rsidRPr="008100B8">
        <w:rPr>
          <w:rFonts w:ascii="Times New Roman" w:hAnsi="Times New Roman" w:cs="Times New Roman"/>
          <w:sz w:val="28"/>
          <w:szCs w:val="28"/>
          <w:lang w:eastAsia="en-US"/>
        </w:rPr>
        <w:t xml:space="preserve">3.1.5. Критерием принятия решения  является обращение  заявителя за получением муниципальной услуги.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rFonts w:ascii="Times New Roman" w:hAnsi="Times New Roman" w:cs="Times New Roman"/>
          <w:sz w:val="28"/>
          <w:szCs w:val="28"/>
          <w:lang w:eastAsia="en-US"/>
        </w:rPr>
      </w:pPr>
      <w:r w:rsidRPr="008100B8">
        <w:rPr>
          <w:rFonts w:ascii="Times New Roman" w:hAnsi="Times New Roman" w:cs="Times New Roman"/>
          <w:sz w:val="28"/>
          <w:szCs w:val="28"/>
          <w:lang w:eastAsia="en-US"/>
        </w:rPr>
        <w:t>3.1.6. Результатом   административной процедуры является прием заявления и документов у заявителя.</w:t>
      </w:r>
    </w:p>
    <w:p w:rsidR="008100B8" w:rsidRPr="008100B8" w:rsidRDefault="008100B8" w:rsidP="00ED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rFonts w:ascii="Times New Roman" w:hAnsi="Times New Roman" w:cs="Times New Roman"/>
          <w:b/>
          <w:sz w:val="28"/>
          <w:szCs w:val="28"/>
        </w:rPr>
      </w:pPr>
      <w:r w:rsidRPr="008100B8">
        <w:rPr>
          <w:rFonts w:ascii="Times New Roman" w:hAnsi="Times New Roman" w:cs="Times New Roman"/>
          <w:sz w:val="28"/>
          <w:szCs w:val="28"/>
        </w:rPr>
        <w:t>3.1.7. Способом фиксации результата выполнения административной процедуры является регистрация заявления в Журнале</w:t>
      </w:r>
      <w:r w:rsidR="00ED2E71" w:rsidRPr="00ED2E71">
        <w:rPr>
          <w:rFonts w:ascii="Times New Roman" w:hAnsi="Times New Roman" w:cs="Times New Roman"/>
          <w:sz w:val="28"/>
          <w:szCs w:val="28"/>
        </w:rPr>
        <w:t xml:space="preserve"> </w:t>
      </w:r>
      <w:r w:rsidR="00ED2E71">
        <w:rPr>
          <w:rFonts w:ascii="Times New Roman" w:hAnsi="Times New Roman" w:cs="Times New Roman"/>
          <w:sz w:val="28"/>
          <w:szCs w:val="28"/>
        </w:rPr>
        <w:t xml:space="preserve">регистрации </w:t>
      </w:r>
      <w:r w:rsidR="00ED2E71">
        <w:rPr>
          <w:rFonts w:ascii="Times New Roman" w:hAnsi="Times New Roman" w:cs="Times New Roman"/>
          <w:sz w:val="28"/>
          <w:szCs w:val="28"/>
        </w:rPr>
        <w:lastRenderedPageBreak/>
        <w:t xml:space="preserve">заявлений на предоставление муниципальной услуги </w:t>
      </w:r>
      <w:r w:rsidR="00ED2E71" w:rsidRPr="008100B8">
        <w:rPr>
          <w:rFonts w:ascii="Times New Roman" w:hAnsi="Times New Roman" w:cs="Times New Roman"/>
          <w:bCs/>
          <w:sz w:val="28"/>
          <w:szCs w:val="28"/>
        </w:rPr>
        <w:t>«Перевод жилого помещения в нежилое помещение или нежилого помещения в жилое помещение</w:t>
      </w:r>
      <w:r w:rsidR="00ED2E71" w:rsidRPr="008100B8">
        <w:rPr>
          <w:rFonts w:ascii="Times New Roman" w:hAnsi="Times New Roman" w:cs="Times New Roman"/>
          <w:sz w:val="28"/>
          <w:szCs w:val="28"/>
        </w:rPr>
        <w:t>»</w:t>
      </w:r>
      <w:r w:rsidR="00ED2E71">
        <w:rPr>
          <w:rFonts w:ascii="Times New Roman" w:hAnsi="Times New Roman" w:cs="Times New Roman"/>
          <w:sz w:val="28"/>
          <w:szCs w:val="28"/>
        </w:rPr>
        <w:t>.</w:t>
      </w:r>
    </w:p>
    <w:p w:rsidR="008100B8" w:rsidRPr="008100B8" w:rsidRDefault="008100B8" w:rsidP="008100B8">
      <w:pPr>
        <w:tabs>
          <w:tab w:val="left" w:pos="0"/>
          <w:tab w:val="num" w:pos="2340"/>
        </w:tabs>
        <w:spacing w:line="20" w:lineRule="atLeast"/>
        <w:jc w:val="center"/>
        <w:rPr>
          <w:rFonts w:ascii="Times New Roman" w:hAnsi="Times New Roman" w:cs="Times New Roman"/>
          <w:b/>
          <w:sz w:val="28"/>
          <w:szCs w:val="28"/>
        </w:rPr>
      </w:pPr>
      <w:r w:rsidRPr="008100B8">
        <w:rPr>
          <w:rFonts w:ascii="Times New Roman" w:hAnsi="Times New Roman" w:cs="Times New Roman"/>
          <w:b/>
          <w:sz w:val="28"/>
          <w:szCs w:val="28"/>
        </w:rPr>
        <w:t>3.2. Формирование и направление межведомственных запросов в органы (организации), участвующие в предоставлении муниципальной услуги</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jc w:val="both"/>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9"/>
        <w:jc w:val="both"/>
        <w:outlineLvl w:val="2"/>
        <w:rPr>
          <w:rFonts w:ascii="Times New Roman" w:hAnsi="Times New Roman" w:cs="Times New Roman"/>
          <w:sz w:val="28"/>
          <w:szCs w:val="28"/>
        </w:rPr>
      </w:pPr>
      <w:r w:rsidRPr="008100B8">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 </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jc w:val="both"/>
        <w:rPr>
          <w:rFonts w:ascii="Times New Roman" w:hAnsi="Times New Roman" w:cs="Times New Roman"/>
          <w:sz w:val="28"/>
          <w:szCs w:val="28"/>
        </w:rPr>
      </w:pPr>
      <w:r w:rsidRPr="008100B8">
        <w:rPr>
          <w:rFonts w:ascii="Times New Roman" w:hAnsi="Times New Roman" w:cs="Times New Roman"/>
          <w:sz w:val="28"/>
          <w:szCs w:val="28"/>
        </w:rPr>
        <w:tab/>
        <w:t xml:space="preserve">3.2.2. Ответственный исполнитель Администрации </w:t>
      </w:r>
      <w:r w:rsidR="00ED2E71">
        <w:rPr>
          <w:rFonts w:ascii="Times New Roman" w:hAnsi="Times New Roman" w:cs="Times New Roman"/>
          <w:sz w:val="28"/>
          <w:szCs w:val="28"/>
        </w:rPr>
        <w:t>(работник МФЦ</w:t>
      </w:r>
      <w:r w:rsidRPr="00ED2E71">
        <w:rPr>
          <w:rFonts w:ascii="Times New Roman" w:hAnsi="Times New Roman" w:cs="Times New Roman"/>
          <w:sz w:val="28"/>
          <w:szCs w:val="28"/>
        </w:rPr>
        <w:t>)</w:t>
      </w:r>
      <w:r w:rsidRPr="008100B8">
        <w:rPr>
          <w:rFonts w:ascii="Times New Roman" w:hAnsi="Times New Roman" w:cs="Times New Roman"/>
          <w:color w:val="00B050"/>
          <w:sz w:val="28"/>
          <w:szCs w:val="28"/>
        </w:rPr>
        <w:t xml:space="preserve"> </w:t>
      </w:r>
      <w:r w:rsidRPr="008100B8">
        <w:rPr>
          <w:rFonts w:ascii="Times New Roman" w:hAnsi="Times New Roman" w:cs="Times New Roman"/>
          <w:sz w:val="28"/>
          <w:szCs w:val="28"/>
        </w:rPr>
        <w:t xml:space="preserve">в течение двух рабочих со дня поступления заявления в Администрацию дней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Ответственный исполнитель  Администрации</w:t>
      </w:r>
      <w:r w:rsidRPr="008100B8">
        <w:rPr>
          <w:rFonts w:ascii="Times New Roman" w:hAnsi="Times New Roman" w:cs="Times New Roman"/>
          <w:color w:val="FF0000"/>
          <w:sz w:val="28"/>
          <w:szCs w:val="28"/>
        </w:rPr>
        <w:t xml:space="preserve"> </w:t>
      </w:r>
      <w:r w:rsidRPr="00ED2E71">
        <w:rPr>
          <w:rFonts w:ascii="Times New Roman" w:hAnsi="Times New Roman" w:cs="Times New Roman"/>
          <w:sz w:val="28"/>
          <w:szCs w:val="28"/>
        </w:rPr>
        <w:t>(работник МФЦ),</w:t>
      </w:r>
      <w:r w:rsidRPr="008100B8">
        <w:rPr>
          <w:rFonts w:ascii="Times New Roman" w:hAnsi="Times New Roman" w:cs="Times New Roman"/>
          <w:color w:val="00B050"/>
          <w:sz w:val="28"/>
          <w:szCs w:val="28"/>
        </w:rPr>
        <w:t xml:space="preserve">  </w:t>
      </w:r>
      <w:r w:rsidRPr="008100B8">
        <w:rPr>
          <w:rFonts w:ascii="Times New Roman" w:hAnsi="Times New Roman" w:cs="Times New Roman"/>
          <w:color w:val="FF0000"/>
          <w:sz w:val="28"/>
          <w:szCs w:val="28"/>
        </w:rPr>
        <w:t xml:space="preserve"> </w:t>
      </w:r>
      <w:r w:rsidRPr="008100B8">
        <w:rPr>
          <w:rFonts w:ascii="Times New Roman" w:hAnsi="Times New Roman" w:cs="Times New Roman"/>
          <w:sz w:val="28"/>
          <w:szCs w:val="28"/>
        </w:rPr>
        <w:t>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8100B8" w:rsidRPr="008100B8" w:rsidRDefault="008100B8" w:rsidP="008100B8">
      <w:pPr>
        <w:tabs>
          <w:tab w:val="left" w:pos="-3420"/>
        </w:tabs>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8100B8" w:rsidRPr="008100B8" w:rsidRDefault="008100B8" w:rsidP="008100B8">
      <w:pPr>
        <w:tabs>
          <w:tab w:val="left" w:pos="-3420"/>
        </w:tabs>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3.2.5. Ответ на запрос  регистрируется в установленном порядке.</w:t>
      </w:r>
    </w:p>
    <w:p w:rsidR="008100B8" w:rsidRPr="008100B8" w:rsidRDefault="008100B8" w:rsidP="008100B8">
      <w:pPr>
        <w:tabs>
          <w:tab w:val="left" w:pos="-3420"/>
        </w:tabs>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lastRenderedPageBreak/>
        <w:t>3.2.6. Ответственный исполнитель Администрации</w:t>
      </w:r>
      <w:r w:rsidRPr="008100B8">
        <w:rPr>
          <w:rFonts w:ascii="Times New Roman" w:hAnsi="Times New Roman" w:cs="Times New Roman"/>
          <w:color w:val="FF0000"/>
          <w:sz w:val="28"/>
          <w:szCs w:val="28"/>
        </w:rPr>
        <w:t xml:space="preserve"> </w:t>
      </w:r>
      <w:r w:rsidRPr="00ED2E71">
        <w:rPr>
          <w:rFonts w:ascii="Times New Roman" w:hAnsi="Times New Roman" w:cs="Times New Roman"/>
          <w:sz w:val="28"/>
          <w:szCs w:val="28"/>
        </w:rPr>
        <w:t>(работник МФЦ)</w:t>
      </w:r>
      <w:r w:rsidRPr="008100B8">
        <w:rPr>
          <w:rFonts w:ascii="Times New Roman" w:hAnsi="Times New Roman" w:cs="Times New Roman"/>
          <w:color w:val="FF0000"/>
          <w:sz w:val="28"/>
          <w:szCs w:val="28"/>
        </w:rPr>
        <w:t xml:space="preserve"> </w:t>
      </w:r>
      <w:r w:rsidRPr="008100B8">
        <w:rPr>
          <w:rFonts w:ascii="Times New Roman" w:hAnsi="Times New Roman" w:cs="Times New Roman"/>
          <w:sz w:val="28"/>
          <w:szCs w:val="28"/>
        </w:rPr>
        <w:t>приобщает ответ, полученный по межведомственному запросу к документам, представленным заявителем.</w:t>
      </w:r>
    </w:p>
    <w:p w:rsidR="008100B8" w:rsidRPr="008100B8" w:rsidRDefault="008100B8" w:rsidP="008100B8">
      <w:pPr>
        <w:tabs>
          <w:tab w:val="num" w:pos="-5160"/>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3.2.7. Срок исполнения административной процедуры составляет 7 рабочих дней.</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rFonts w:ascii="Times New Roman" w:hAnsi="Times New Roman" w:cs="Times New Roman"/>
          <w:color w:val="FF0000"/>
          <w:sz w:val="28"/>
          <w:szCs w:val="28"/>
        </w:rPr>
      </w:pPr>
      <w:r w:rsidRPr="008100B8">
        <w:rPr>
          <w:rFonts w:ascii="Times New Roman" w:hAnsi="Times New Roman" w:cs="Times New Roman"/>
          <w:sz w:val="28"/>
          <w:szCs w:val="28"/>
        </w:rPr>
        <w:t xml:space="preserve">3.2.8. Критерием принятия решения  является отсутствие  документов, указанных в подразделе 2.7.  настоящего Административного регламента.  </w:t>
      </w:r>
    </w:p>
    <w:p w:rsidR="008100B8" w:rsidRPr="008100B8" w:rsidRDefault="008100B8" w:rsidP="008100B8">
      <w:pPr>
        <w:tabs>
          <w:tab w:val="left" w:pos="-3420"/>
        </w:tabs>
        <w:spacing w:line="20" w:lineRule="atLeast"/>
        <w:ind w:firstLine="567"/>
        <w:rPr>
          <w:rFonts w:ascii="Times New Roman" w:hAnsi="Times New Roman" w:cs="Times New Roman"/>
          <w:sz w:val="28"/>
          <w:szCs w:val="28"/>
        </w:rPr>
      </w:pPr>
      <w:r w:rsidRPr="008100B8">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8100B8" w:rsidRPr="00C524D9"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3.2.10. Способ фиксации результата выполнения административной процедуры  – регистрация ответов на межведомственные запросы в Журнале</w:t>
      </w:r>
      <w:r w:rsidR="00C524D9" w:rsidRPr="00C524D9">
        <w:rPr>
          <w:rFonts w:ascii="Times New Roman" w:hAnsi="Times New Roman" w:cs="Times New Roman"/>
          <w:color w:val="1F497D" w:themeColor="text2"/>
          <w:sz w:val="24"/>
          <w:szCs w:val="24"/>
        </w:rPr>
        <w:t xml:space="preserve"> </w:t>
      </w:r>
      <w:r w:rsidR="00C524D9" w:rsidRPr="00C524D9">
        <w:rPr>
          <w:rFonts w:ascii="Times New Roman" w:hAnsi="Times New Roman" w:cs="Times New Roman"/>
          <w:sz w:val="28"/>
          <w:szCs w:val="28"/>
        </w:rPr>
        <w:t>регистрации межведомственных запросов и полученных на них ответов</w:t>
      </w:r>
      <w:r w:rsidR="00C524D9">
        <w:rPr>
          <w:rFonts w:ascii="Times New Roman" w:hAnsi="Times New Roman" w:cs="Times New Roman"/>
          <w:sz w:val="28"/>
          <w:szCs w:val="28"/>
        </w:rPr>
        <w:t>.</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8"/>
        <w:jc w:val="both"/>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jc w:val="center"/>
        <w:rPr>
          <w:rFonts w:ascii="Times New Roman" w:hAnsi="Times New Roman" w:cs="Times New Roman"/>
          <w:b/>
          <w:bCs/>
          <w:sz w:val="28"/>
          <w:szCs w:val="28"/>
        </w:rPr>
      </w:pPr>
      <w:r w:rsidRPr="008100B8">
        <w:rPr>
          <w:rFonts w:ascii="Times New Roman" w:hAnsi="Times New Roman" w:cs="Times New Roman"/>
          <w:b/>
          <w:sz w:val="28"/>
          <w:szCs w:val="28"/>
        </w:rPr>
        <w:t xml:space="preserve">3.3. </w:t>
      </w:r>
      <w:r w:rsidRPr="008100B8">
        <w:rPr>
          <w:rFonts w:ascii="Times New Roman" w:hAnsi="Times New Roman" w:cs="Times New Roman"/>
          <w:b/>
          <w:bCs/>
          <w:sz w:val="28"/>
          <w:szCs w:val="28"/>
        </w:rPr>
        <w:t>Принятие решения о предоставлении (отказе в предоставлении) муниципальной услуги и оформление результатов</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jc w:val="center"/>
        <w:rPr>
          <w:rFonts w:ascii="Times New Roman" w:hAnsi="Times New Roman" w:cs="Times New Roman"/>
          <w:b/>
          <w:bCs/>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3.3.1. Основанием для начала административной процедуры является получение ответственным исполнителем, зарегистрированного заявления и документов, указанных в пункте 3.6.1. и подразделе 2.7. настоящего Административного регламента.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3.3.2. Ответственный исполнитель в течение 3 рабочих дней с даты поступления к нему полного пакета документов  проверяет  комплектность поступившей документации и  соответствие ее установленным требованиям.</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 xml:space="preserve">3.3.3. При отсутствии оснований  для отказа в предоставлении муниципальной услуги, указанных в </w:t>
      </w:r>
      <w:hyperlink r:id="rId14" w:history="1">
        <w:r w:rsidRPr="008100B8">
          <w:rPr>
            <w:rStyle w:val="a3"/>
            <w:rFonts w:ascii="Times New Roman" w:hAnsi="Times New Roman" w:cs="Times New Roman"/>
            <w:color w:val="auto"/>
            <w:sz w:val="28"/>
            <w:szCs w:val="28"/>
          </w:rPr>
          <w:t>пункте 2.10.2.</w:t>
        </w:r>
      </w:hyperlink>
      <w:r w:rsidRPr="008100B8">
        <w:rPr>
          <w:rFonts w:ascii="Times New Roman" w:hAnsi="Times New Roman" w:cs="Times New Roman"/>
          <w:sz w:val="28"/>
          <w:szCs w:val="28"/>
        </w:rPr>
        <w:t xml:space="preserve"> настоящего Административного регламента, ответственный исполнитель в течение 3 рабочих дней с даты установления отсутствия таких оснований передает пакет документов в Межведомственную комиссию при Администрации по вопросам перевода жилых помещений в нежилые и нежилых в жилые и согласования переустройства и/или перепланировки жилых и нежилых помещений (далее - Межведомственная комиссия).</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3.3.4. Администрация организует проведение заседания Межведомственной комиссии, а также осуществляет подготовку необходимых    для рассмотрения на заседании информационно-аналитические и иные материалы.</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lastRenderedPageBreak/>
        <w:t>3.3.5. Организация заседания Межведомственной комиссии осуществляется в срок, не превышающий 30 календарных дней с момента регистрации заявления в Администрации.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3.3.6. Межведомственная комиссия проверяет приложенный к заявлению пакет документов на недопущение и на ограничения следующих параметров:</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1)  несоблюдение условий перевода помещения, а именно:</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в) если право собственности на переводимое помещение обременено правами каких-либо лиц (помещение является предметом залога, найма, аренды и т.п.);</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proofErr w:type="spellStart"/>
      <w:r w:rsidRPr="008100B8">
        <w:rPr>
          <w:rFonts w:ascii="Times New Roman" w:hAnsi="Times New Roman" w:cs="Times New Roman"/>
          <w:sz w:val="28"/>
          <w:szCs w:val="28"/>
        </w:rPr>
        <w:t>д</w:t>
      </w:r>
      <w:proofErr w:type="spellEnd"/>
      <w:r w:rsidRPr="008100B8">
        <w:rPr>
          <w:rFonts w:ascii="Times New Roman" w:hAnsi="Times New Roman" w:cs="Times New Roman"/>
          <w:sz w:val="28"/>
          <w:szCs w:val="28"/>
        </w:rPr>
        <w:t>) если при переводе квартиры в многоквартирном доме в нежилое помещение не соблюдены требования:</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 квартира расположена на первом этаже указанного дома;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lastRenderedPageBreak/>
        <w:t>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3.3.7. По результатам рассмотрения Межведомственной комиссией приложенного к заявлению пакета документов оформляется протокол заседания Межведомственной комиссии, в котором указываются:</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а) фамилия, имя, отчество заявителя;</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б) адрес переводимого помещения;</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в) перечень рассматриваемых документов;</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г) в случае необходимости проведения работ по переустройству и (или) перепланировке указывается перечень планируемых работ;</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proofErr w:type="spellStart"/>
      <w:r w:rsidRPr="008100B8">
        <w:rPr>
          <w:rFonts w:ascii="Times New Roman" w:hAnsi="Times New Roman" w:cs="Times New Roman"/>
          <w:sz w:val="28"/>
          <w:szCs w:val="28"/>
        </w:rPr>
        <w:t>д</w:t>
      </w:r>
      <w:proofErr w:type="spellEnd"/>
      <w:r w:rsidRPr="008100B8">
        <w:rPr>
          <w:rFonts w:ascii="Times New Roman" w:hAnsi="Times New Roman" w:cs="Times New Roman"/>
          <w:sz w:val="28"/>
          <w:szCs w:val="28"/>
        </w:rPr>
        <w:t>) рекомендации Межведомственной комиссии.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3.3.8. Протокол заседания Межведомственной комиссии подписывается председателем Межведомственной комиссии и членами Межведомственной комиссии.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 xml:space="preserve">3.3.9. Протокол заседания Межведомственной комиссии является основанием для подготовки проекта </w:t>
      </w:r>
      <w:r w:rsidR="00C524D9">
        <w:rPr>
          <w:rFonts w:ascii="Times New Roman" w:hAnsi="Times New Roman" w:cs="Times New Roman"/>
          <w:sz w:val="28"/>
          <w:szCs w:val="28"/>
        </w:rPr>
        <w:t>постановления Администрации Большесолдатского района</w:t>
      </w:r>
      <w:r w:rsidRPr="008100B8">
        <w:rPr>
          <w:rFonts w:ascii="Times New Roman" w:hAnsi="Times New Roman" w:cs="Times New Roman"/>
          <w:sz w:val="28"/>
          <w:szCs w:val="28"/>
        </w:rPr>
        <w:t xml:space="preserve"> об утверждении уведомления о переводе (отказе в переводе) жилого (нежилого) помещения в нежилое (жилое) помещение.</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 xml:space="preserve">3.3.10. При отсутствии оснований для отказа в предоставлении муниципальной услуги, указанных в </w:t>
      </w:r>
      <w:hyperlink r:id="rId15" w:anchor="Par4" w:history="1">
        <w:r w:rsidRPr="008100B8">
          <w:rPr>
            <w:rStyle w:val="a3"/>
            <w:rFonts w:ascii="Times New Roman" w:hAnsi="Times New Roman" w:cs="Times New Roman"/>
            <w:color w:val="auto"/>
            <w:sz w:val="28"/>
            <w:szCs w:val="28"/>
          </w:rPr>
          <w:t>2.10.2</w:t>
        </w:r>
      </w:hyperlink>
      <w:r w:rsidRPr="008100B8">
        <w:rPr>
          <w:rFonts w:ascii="Times New Roman" w:hAnsi="Times New Roman" w:cs="Times New Roman"/>
          <w:sz w:val="28"/>
          <w:szCs w:val="28"/>
        </w:rPr>
        <w:t xml:space="preserve"> настоящего Административного регламента (или наличия хотя бы одной из причин, указанных в </w:t>
      </w:r>
      <w:hyperlink r:id="rId16" w:anchor="Par4" w:history="1">
        <w:r w:rsidRPr="008100B8">
          <w:rPr>
            <w:rStyle w:val="a3"/>
            <w:rFonts w:ascii="Times New Roman" w:hAnsi="Times New Roman" w:cs="Times New Roman"/>
            <w:color w:val="auto"/>
            <w:sz w:val="28"/>
            <w:szCs w:val="28"/>
          </w:rPr>
          <w:t>пункте 2.10.2.</w:t>
        </w:r>
      </w:hyperlink>
      <w:r w:rsidRPr="008100B8">
        <w:rPr>
          <w:rFonts w:ascii="Times New Roman" w:hAnsi="Times New Roman" w:cs="Times New Roman"/>
          <w:sz w:val="28"/>
          <w:szCs w:val="28"/>
        </w:rPr>
        <w:t xml:space="preserve"> настоящего Административного регламента), ответственный исполнитель, в течение 3 рабочих дней с даты подписания протокола заседания Межведомственной комиссии подготавливает проект решения об утверждении </w:t>
      </w:r>
      <w:hyperlink r:id="rId17" w:history="1">
        <w:r w:rsidRPr="008100B8">
          <w:rPr>
            <w:rStyle w:val="a3"/>
            <w:rFonts w:ascii="Times New Roman" w:hAnsi="Times New Roman" w:cs="Times New Roman"/>
            <w:color w:val="auto"/>
            <w:sz w:val="28"/>
            <w:szCs w:val="28"/>
          </w:rPr>
          <w:t>уведомления</w:t>
        </w:r>
      </w:hyperlink>
      <w:r w:rsidRPr="008100B8">
        <w:rPr>
          <w:rFonts w:ascii="Times New Roman" w:hAnsi="Times New Roman" w:cs="Times New Roman"/>
          <w:sz w:val="28"/>
          <w:szCs w:val="28"/>
        </w:rPr>
        <w:t xml:space="preserve"> о переводе жилого (нежилого) помещения в нежилое (жилое) помещение  (или  об утверждении </w:t>
      </w:r>
      <w:hyperlink r:id="rId18" w:history="1">
        <w:r w:rsidRPr="008100B8">
          <w:rPr>
            <w:rStyle w:val="a3"/>
            <w:rFonts w:ascii="Times New Roman" w:hAnsi="Times New Roman" w:cs="Times New Roman"/>
            <w:color w:val="auto"/>
            <w:sz w:val="28"/>
            <w:szCs w:val="28"/>
          </w:rPr>
          <w:t>уведомления</w:t>
        </w:r>
      </w:hyperlink>
      <w:r w:rsidRPr="008100B8">
        <w:rPr>
          <w:rFonts w:ascii="Times New Roman" w:hAnsi="Times New Roman" w:cs="Times New Roman"/>
          <w:sz w:val="28"/>
          <w:szCs w:val="28"/>
        </w:rPr>
        <w:t xml:space="preserve"> с отказом в переводе жилого (нежилого) помещения в нежилое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и передает  его на подпись Главе</w:t>
      </w:r>
      <w:r w:rsidR="00C524D9">
        <w:rPr>
          <w:rFonts w:ascii="Times New Roman" w:hAnsi="Times New Roman" w:cs="Times New Roman"/>
          <w:sz w:val="28"/>
          <w:szCs w:val="28"/>
        </w:rPr>
        <w:t xml:space="preserve"> Большесолдатского района</w:t>
      </w:r>
      <w:r w:rsidRPr="008100B8">
        <w:rPr>
          <w:rFonts w:ascii="Times New Roman" w:hAnsi="Times New Roman" w:cs="Times New Roman"/>
          <w:sz w:val="28"/>
          <w:szCs w:val="28"/>
        </w:rPr>
        <w:t>.</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3.3.11. В случае если в протоколе Межведомственной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lastRenderedPageBreak/>
        <w:t>Завершение указанных работ должно подтверждаться актом приемочной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39"/>
        <w:jc w:val="both"/>
        <w:rPr>
          <w:rFonts w:ascii="Times New Roman" w:hAnsi="Times New Roman" w:cs="Times New Roman"/>
          <w:sz w:val="28"/>
          <w:szCs w:val="28"/>
        </w:rPr>
      </w:pPr>
      <w:r w:rsidRPr="008100B8">
        <w:rPr>
          <w:rFonts w:ascii="Times New Roman" w:hAnsi="Times New Roman" w:cs="Times New Roman"/>
          <w:sz w:val="28"/>
          <w:szCs w:val="28"/>
        </w:rPr>
        <w:t xml:space="preserve">3.3.12. Подписанное Главой </w:t>
      </w:r>
      <w:r w:rsidR="00670266">
        <w:rPr>
          <w:rFonts w:ascii="Times New Roman" w:hAnsi="Times New Roman" w:cs="Times New Roman"/>
          <w:sz w:val="28"/>
          <w:szCs w:val="28"/>
        </w:rPr>
        <w:t>Большесолдатского района (постановление)</w:t>
      </w:r>
      <w:r w:rsidRPr="008100B8">
        <w:rPr>
          <w:rFonts w:ascii="Times New Roman" w:hAnsi="Times New Roman" w:cs="Times New Roman"/>
          <w:sz w:val="28"/>
          <w:szCs w:val="28"/>
        </w:rPr>
        <w:t xml:space="preserve"> решение об утверждении уведомления о переводе (отказе в переводе) жилого (нежилого) помещения в нежилое (жилое) помещение не позднее рабочего дня, следующего за днем подписания, передается на регистрацию специалисту Администрации, ответственному за прием и регистрацию документов.</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3.3.13. Специалист, ответственный за прием и регистрацию документов, осуществляет регистрацию подписанного  уведомления о переводе (отказе в переводе) жилого (нежилого) помещения в нежилое (жилое) помещение в течение 1 рабочего дня со дня его поступления на регистрацию.</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outlineLvl w:val="1"/>
        <w:rPr>
          <w:rFonts w:ascii="Times New Roman" w:hAnsi="Times New Roman" w:cs="Times New Roman"/>
          <w:sz w:val="28"/>
          <w:szCs w:val="28"/>
        </w:rPr>
      </w:pPr>
      <w:r w:rsidRPr="008100B8">
        <w:rPr>
          <w:rFonts w:ascii="Times New Roman" w:hAnsi="Times New Roman" w:cs="Times New Roman"/>
          <w:sz w:val="28"/>
          <w:szCs w:val="28"/>
        </w:rPr>
        <w:t xml:space="preserve">3.3.14. Ответственный исполнитель Администрации одновременно с выдачей или направлением заявителю уведомления о переводе (отказе в переводе) </w:t>
      </w:r>
      <w:r w:rsidRPr="008100B8">
        <w:rPr>
          <w:rFonts w:ascii="Times New Roman" w:hAnsi="Times New Roman" w:cs="Times New Roman"/>
          <w:bCs/>
          <w:sz w:val="28"/>
          <w:szCs w:val="28"/>
        </w:rPr>
        <w:t>жилого помещения в нежилое помещение или нежилого помещения в жилое помещение</w:t>
      </w:r>
      <w:r w:rsidRPr="008100B8">
        <w:rPr>
          <w:rFonts w:ascii="Times New Roman" w:hAnsi="Times New Roman" w:cs="Times New Roman"/>
          <w:sz w:val="28"/>
          <w:szCs w:val="28"/>
        </w:rPr>
        <w:t xml:space="preserve"> информирует о принятии указанного решения собственников помещений, примыкающих к помещению, в отношении которого принято указанное решение.</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40"/>
        <w:jc w:val="both"/>
        <w:rPr>
          <w:rFonts w:ascii="Times New Roman" w:hAnsi="Times New Roman" w:cs="Times New Roman"/>
          <w:sz w:val="28"/>
          <w:szCs w:val="28"/>
        </w:rPr>
      </w:pPr>
      <w:r w:rsidRPr="008100B8">
        <w:rPr>
          <w:rFonts w:ascii="Times New Roman" w:hAnsi="Times New Roman" w:cs="Times New Roman"/>
          <w:sz w:val="28"/>
          <w:szCs w:val="28"/>
        </w:rPr>
        <w:t>3.3.15. Максимальный срок выполнения административной процедуры не может превышать 11 рабочих дней со дня формирования полного пакета документов.</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Style w:val="apple-converted-space"/>
          <w:sz w:val="28"/>
          <w:szCs w:val="28"/>
        </w:rPr>
      </w:pPr>
      <w:r w:rsidRPr="008100B8">
        <w:rPr>
          <w:rFonts w:ascii="Times New Roman" w:hAnsi="Times New Roman" w:cs="Times New Roman"/>
          <w:sz w:val="28"/>
          <w:szCs w:val="28"/>
        </w:rPr>
        <w:t>3.3.16. Критерием принятия решения является наличие (отсутствие)  оснований для</w:t>
      </w:r>
      <w:r w:rsidRPr="008100B8">
        <w:rPr>
          <w:rFonts w:ascii="Times New Roman" w:eastAsia="Calibri" w:hAnsi="Times New Roman" w:cs="Times New Roman"/>
          <w:sz w:val="28"/>
          <w:szCs w:val="28"/>
          <w:lang w:eastAsia="en-US"/>
        </w:rPr>
        <w:t xml:space="preserve">   предоставления муниципальной услуги или отказа  в  предоставлении  муниципальной услуги.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sz w:val="28"/>
          <w:szCs w:val="28"/>
        </w:rPr>
      </w:pPr>
      <w:r w:rsidRPr="008100B8">
        <w:rPr>
          <w:rFonts w:ascii="Times New Roman" w:hAnsi="Times New Roman" w:cs="Times New Roman"/>
          <w:sz w:val="28"/>
          <w:szCs w:val="28"/>
        </w:rPr>
        <w:t>3.3.17. Результат административной процедуры – принятие решения о предоставлении (отказе в предоставлении) муниципальной услуги.</w:t>
      </w:r>
    </w:p>
    <w:p w:rsidR="00670266" w:rsidRDefault="008100B8" w:rsidP="0067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40"/>
        <w:jc w:val="both"/>
        <w:rPr>
          <w:rFonts w:ascii="Times New Roman" w:hAnsi="Times New Roman" w:cs="Times New Roman"/>
          <w:b/>
          <w:sz w:val="28"/>
          <w:szCs w:val="28"/>
        </w:rPr>
      </w:pPr>
      <w:r w:rsidRPr="008100B8">
        <w:rPr>
          <w:rFonts w:ascii="Times New Roman" w:hAnsi="Times New Roman" w:cs="Times New Roman"/>
          <w:sz w:val="28"/>
          <w:szCs w:val="28"/>
        </w:rPr>
        <w:t>3. 3.18. Способ фиксации результата  выполнения административной процедуры – регистрация  уведомления</w:t>
      </w:r>
      <w:r w:rsidRPr="008100B8">
        <w:rPr>
          <w:rFonts w:ascii="Times New Roman" w:hAnsi="Times New Roman" w:cs="Times New Roman"/>
          <w:color w:val="FF0000"/>
          <w:sz w:val="28"/>
          <w:szCs w:val="28"/>
        </w:rPr>
        <w:t xml:space="preserve"> </w:t>
      </w:r>
      <w:r w:rsidRPr="008100B8">
        <w:rPr>
          <w:rFonts w:ascii="Times New Roman" w:hAnsi="Times New Roman" w:cs="Times New Roman"/>
          <w:sz w:val="28"/>
          <w:szCs w:val="28"/>
        </w:rPr>
        <w:t>в Журнале</w:t>
      </w:r>
      <w:r w:rsidR="00670266">
        <w:rPr>
          <w:rFonts w:ascii="Times New Roman" w:hAnsi="Times New Roman" w:cs="Times New Roman"/>
          <w:sz w:val="28"/>
          <w:szCs w:val="28"/>
        </w:rPr>
        <w:t xml:space="preserve"> регистрации принятых решений по предоставлению муниципальной услуги </w:t>
      </w:r>
      <w:r w:rsidR="00670266" w:rsidRPr="00670266">
        <w:rPr>
          <w:rFonts w:ascii="Times New Roman" w:hAnsi="Times New Roman" w:cs="Times New Roman"/>
          <w:bCs/>
          <w:sz w:val="28"/>
          <w:szCs w:val="28"/>
        </w:rPr>
        <w:t>«Перевод жилого помещения в нежилое помещение или нежилого помещения в жилое помещение</w:t>
      </w:r>
      <w:r w:rsidR="00670266" w:rsidRPr="00670266">
        <w:rPr>
          <w:rFonts w:ascii="Times New Roman" w:hAnsi="Times New Roman" w:cs="Times New Roman"/>
          <w:sz w:val="28"/>
          <w:szCs w:val="28"/>
        </w:rPr>
        <w:t>»</w:t>
      </w:r>
      <w:r w:rsidR="00670266">
        <w:rPr>
          <w:rFonts w:ascii="Times New Roman" w:hAnsi="Times New Roman" w:cs="Times New Roman"/>
          <w:b/>
          <w:sz w:val="28"/>
          <w:szCs w:val="28"/>
        </w:rPr>
        <w:t>.</w:t>
      </w:r>
    </w:p>
    <w:p w:rsidR="008100B8" w:rsidRPr="008100B8" w:rsidRDefault="008100B8" w:rsidP="0067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40"/>
        <w:jc w:val="both"/>
        <w:rPr>
          <w:rFonts w:ascii="Times New Roman" w:hAnsi="Times New Roman" w:cs="Times New Roman"/>
          <w:b/>
          <w:sz w:val="28"/>
          <w:szCs w:val="28"/>
        </w:rPr>
      </w:pPr>
      <w:r w:rsidRPr="008100B8">
        <w:rPr>
          <w:rFonts w:ascii="Times New Roman" w:hAnsi="Times New Roman" w:cs="Times New Roman"/>
          <w:b/>
          <w:sz w:val="28"/>
          <w:szCs w:val="28"/>
        </w:rPr>
        <w:t>3.4. Выдача (направление) заявителю результата предоставления муниципальной услуги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9"/>
        <w:jc w:val="both"/>
        <w:outlineLvl w:val="1"/>
        <w:rPr>
          <w:rFonts w:ascii="Times New Roman" w:hAnsi="Times New Roman" w:cs="Times New Roman"/>
          <w:sz w:val="28"/>
          <w:szCs w:val="28"/>
        </w:rPr>
      </w:pPr>
      <w:r w:rsidRPr="008100B8">
        <w:rPr>
          <w:rFonts w:ascii="Times New Roman" w:hAnsi="Times New Roman" w:cs="Times New Roman"/>
          <w:sz w:val="28"/>
          <w:szCs w:val="28"/>
        </w:rPr>
        <w:t>3.4.1. Основанием для начала административной процедуры является наличие  уведомления о переводе (отказе в переводе) жилого (нежилого) помещения в нежилое (жилое) помещение.</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8"/>
        <w:jc w:val="both"/>
        <w:rPr>
          <w:rFonts w:ascii="Times New Roman" w:hAnsi="Times New Roman" w:cs="Times New Roman"/>
          <w:sz w:val="28"/>
          <w:szCs w:val="28"/>
          <w:lang w:eastAsia="zh-CN"/>
        </w:rPr>
      </w:pPr>
      <w:r w:rsidRPr="008100B8">
        <w:rPr>
          <w:rFonts w:ascii="Times New Roman" w:hAnsi="Times New Roman" w:cs="Times New Roman"/>
          <w:sz w:val="28"/>
          <w:szCs w:val="28"/>
        </w:rPr>
        <w:lastRenderedPageBreak/>
        <w:t xml:space="preserve">3.4.2. </w:t>
      </w:r>
      <w:r w:rsidRPr="008100B8">
        <w:rPr>
          <w:rFonts w:ascii="Times New Roman" w:hAnsi="Times New Roman" w:cs="Times New Roman"/>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8100B8" w:rsidRPr="008100B8" w:rsidRDefault="008100B8" w:rsidP="008100B8">
      <w:pPr>
        <w:widowControl w:val="0"/>
        <w:tabs>
          <w:tab w:val="num" w:pos="-5160"/>
          <w:tab w:val="left" w:pos="-3420"/>
        </w:tabs>
        <w:suppressAutoHyphens/>
        <w:autoSpaceDE w:val="0"/>
        <w:spacing w:line="20" w:lineRule="atLeast"/>
        <w:jc w:val="both"/>
        <w:rPr>
          <w:rFonts w:ascii="Times New Roman" w:eastAsia="Calibri" w:hAnsi="Times New Roman" w:cs="Times New Roman"/>
          <w:sz w:val="28"/>
          <w:szCs w:val="28"/>
          <w:lang w:eastAsia="en-US"/>
        </w:rPr>
      </w:pPr>
      <w:r w:rsidRPr="008100B8">
        <w:rPr>
          <w:rFonts w:ascii="Times New Roman" w:hAnsi="Times New Roman" w:cs="Times New Roman"/>
          <w:sz w:val="28"/>
          <w:szCs w:val="28"/>
          <w:lang w:eastAsia="zh-CN"/>
        </w:rPr>
        <w:t xml:space="preserve">    </w:t>
      </w:r>
      <w:r w:rsidRPr="008100B8">
        <w:rPr>
          <w:rFonts w:ascii="Times New Roman" w:hAnsi="Times New Roman" w:cs="Times New Roman"/>
          <w:sz w:val="28"/>
          <w:szCs w:val="28"/>
          <w:lang w:eastAsia="zh-CN"/>
        </w:rPr>
        <w:tab/>
      </w:r>
      <w:r w:rsidRPr="008100B8">
        <w:rPr>
          <w:rFonts w:ascii="Times New Roman" w:hAnsi="Times New Roman" w:cs="Times New Roman"/>
          <w:bCs/>
          <w:sz w:val="28"/>
          <w:szCs w:val="28"/>
          <w:lang w:eastAsia="ar-SA"/>
        </w:rPr>
        <w:t xml:space="preserve">3.4.3. Ответственный исполнитель Администрации, </w:t>
      </w:r>
      <w:r w:rsidRPr="008100B8">
        <w:rPr>
          <w:rFonts w:ascii="Times New Roman" w:eastAsia="Calibri" w:hAnsi="Times New Roman" w:cs="Times New Roman"/>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40"/>
        <w:jc w:val="both"/>
        <w:rPr>
          <w:rFonts w:ascii="Times New Roman" w:eastAsia="Times New Roman" w:hAnsi="Times New Roman" w:cs="Times New Roman"/>
          <w:sz w:val="28"/>
          <w:szCs w:val="28"/>
        </w:rPr>
      </w:pPr>
      <w:r w:rsidRPr="008100B8">
        <w:rPr>
          <w:rFonts w:ascii="Times New Roman" w:hAnsi="Times New Roman" w:cs="Times New Roman"/>
          <w:sz w:val="28"/>
          <w:szCs w:val="28"/>
        </w:rPr>
        <w:tab/>
        <w:t>3.4.4. Максимальный срок выполнения административной процедуры –3 рабочих дня со дня принятия решения.</w:t>
      </w:r>
    </w:p>
    <w:p w:rsidR="008100B8" w:rsidRPr="008100B8" w:rsidRDefault="008100B8" w:rsidP="008100B8">
      <w:pPr>
        <w:widowControl w:val="0"/>
        <w:tabs>
          <w:tab w:val="left" w:pos="0"/>
          <w:tab w:val="left" w:pos="720"/>
          <w:tab w:val="left" w:pos="900"/>
        </w:tabs>
        <w:autoSpaceDE w:val="0"/>
        <w:autoSpaceDN w:val="0"/>
        <w:adjustRightInd w:val="0"/>
        <w:spacing w:line="20" w:lineRule="atLeast"/>
        <w:jc w:val="both"/>
        <w:rPr>
          <w:rFonts w:ascii="Times New Roman" w:hAnsi="Times New Roman" w:cs="Times New Roman"/>
          <w:sz w:val="28"/>
          <w:szCs w:val="28"/>
        </w:rPr>
      </w:pPr>
      <w:r w:rsidRPr="008100B8">
        <w:rPr>
          <w:rFonts w:ascii="Times New Roman" w:hAnsi="Times New Roman" w:cs="Times New Roman"/>
          <w:sz w:val="28"/>
          <w:szCs w:val="28"/>
        </w:rPr>
        <w:tab/>
        <w:t xml:space="preserve">3.4.5.Критерием принятия решения является наличие  подписанного и зарегистрированного уведомления о переводе (отказе в переводе) </w:t>
      </w:r>
      <w:r w:rsidRPr="008100B8">
        <w:rPr>
          <w:rFonts w:ascii="Times New Roman" w:hAnsi="Times New Roman" w:cs="Times New Roman"/>
          <w:bCs/>
          <w:sz w:val="28"/>
          <w:szCs w:val="28"/>
        </w:rPr>
        <w:t>жилого помещения в нежилое помещение или нежилого помещения в жилое помещение.</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9"/>
        <w:jc w:val="both"/>
        <w:outlineLvl w:val="1"/>
        <w:rPr>
          <w:rFonts w:ascii="Times New Roman" w:hAnsi="Times New Roman" w:cs="Times New Roman"/>
          <w:sz w:val="28"/>
          <w:szCs w:val="28"/>
        </w:rPr>
      </w:pPr>
      <w:r w:rsidRPr="008100B8">
        <w:rPr>
          <w:rFonts w:ascii="Times New Roman" w:hAnsi="Times New Roman" w:cs="Times New Roman"/>
          <w:sz w:val="28"/>
          <w:szCs w:val="28"/>
        </w:rPr>
        <w:t xml:space="preserve">3.4.6.Результатом  административной процедуры является выдача  (направление) заявителю уведомления о переводе (отказе в переводе) </w:t>
      </w:r>
      <w:r w:rsidRPr="008100B8">
        <w:rPr>
          <w:rFonts w:ascii="Times New Roman" w:hAnsi="Times New Roman" w:cs="Times New Roman"/>
          <w:bCs/>
          <w:sz w:val="28"/>
          <w:szCs w:val="28"/>
        </w:rPr>
        <w:t>жилого помещения в нежилое помещение или нежилого помещения в жилое помещение</w:t>
      </w:r>
      <w:r w:rsidRPr="008100B8">
        <w:rPr>
          <w:rFonts w:ascii="Times New Roman" w:hAnsi="Times New Roman" w:cs="Times New Roman"/>
          <w:sz w:val="28"/>
          <w:szCs w:val="28"/>
        </w:rPr>
        <w:t>.</w:t>
      </w:r>
    </w:p>
    <w:p w:rsidR="00670266" w:rsidRDefault="008100B8" w:rsidP="0067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40"/>
        <w:jc w:val="both"/>
        <w:rPr>
          <w:rFonts w:ascii="Times New Roman" w:hAnsi="Times New Roman" w:cs="Times New Roman"/>
          <w:b/>
          <w:sz w:val="28"/>
          <w:szCs w:val="28"/>
        </w:rPr>
      </w:pPr>
      <w:r w:rsidRPr="008100B8">
        <w:rPr>
          <w:rFonts w:ascii="Times New Roman" w:hAnsi="Times New Roman" w:cs="Times New Roman"/>
          <w:sz w:val="28"/>
          <w:szCs w:val="28"/>
        </w:rPr>
        <w:t>3.4.7.Способом фиксации результата  выполнения административной процеду</w:t>
      </w:r>
      <w:r w:rsidR="00670266">
        <w:rPr>
          <w:rFonts w:ascii="Times New Roman" w:hAnsi="Times New Roman" w:cs="Times New Roman"/>
          <w:sz w:val="28"/>
          <w:szCs w:val="28"/>
        </w:rPr>
        <w:t>ры является заявителя в Журнале</w:t>
      </w:r>
      <w:r w:rsidRPr="008100B8">
        <w:rPr>
          <w:rFonts w:ascii="Times New Roman" w:hAnsi="Times New Roman" w:cs="Times New Roman"/>
          <w:sz w:val="28"/>
          <w:szCs w:val="28"/>
        </w:rPr>
        <w:t xml:space="preserve"> </w:t>
      </w:r>
      <w:r w:rsidR="00670266">
        <w:rPr>
          <w:rFonts w:ascii="Times New Roman" w:hAnsi="Times New Roman" w:cs="Times New Roman"/>
          <w:sz w:val="28"/>
          <w:szCs w:val="28"/>
        </w:rPr>
        <w:t xml:space="preserve">регистрации принятых решений по предоставлению муниципальной услуги </w:t>
      </w:r>
      <w:r w:rsidR="00670266" w:rsidRPr="00670266">
        <w:rPr>
          <w:rFonts w:ascii="Times New Roman" w:hAnsi="Times New Roman" w:cs="Times New Roman"/>
          <w:bCs/>
          <w:sz w:val="28"/>
          <w:szCs w:val="28"/>
        </w:rPr>
        <w:t>«Перевод жилого помещения в нежилое помещение или нежилого помещения в жилое помещение</w:t>
      </w:r>
      <w:r w:rsidR="00670266" w:rsidRPr="00670266">
        <w:rPr>
          <w:rFonts w:ascii="Times New Roman" w:hAnsi="Times New Roman" w:cs="Times New Roman"/>
          <w:sz w:val="28"/>
          <w:szCs w:val="28"/>
        </w:rPr>
        <w:t>»</w:t>
      </w:r>
      <w:r w:rsidR="00670266">
        <w:rPr>
          <w:rFonts w:ascii="Times New Roman" w:hAnsi="Times New Roman" w:cs="Times New Roman"/>
          <w:b/>
          <w:sz w:val="28"/>
          <w:szCs w:val="28"/>
        </w:rPr>
        <w:t>.</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9"/>
        <w:jc w:val="both"/>
        <w:outlineLvl w:val="1"/>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709"/>
        <w:jc w:val="both"/>
        <w:rPr>
          <w:rFonts w:ascii="Times New Roman" w:hAnsi="Times New Roman" w:cs="Times New Roman"/>
          <w:b/>
          <w:sz w:val="28"/>
          <w:szCs w:val="28"/>
          <w:lang w:eastAsia="ar-SA"/>
        </w:rPr>
      </w:pPr>
      <w:r w:rsidRPr="008100B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709"/>
        <w:jc w:val="both"/>
        <w:rPr>
          <w:rFonts w:ascii="Times New Roman" w:hAnsi="Times New Roman" w:cs="Times New Roman"/>
          <w:bCs/>
          <w:sz w:val="28"/>
          <w:szCs w:val="28"/>
          <w:lang w:eastAsia="ar-SA"/>
        </w:rPr>
      </w:pPr>
      <w:r w:rsidRPr="008100B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bCs/>
          <w:sz w:val="28"/>
          <w:szCs w:val="28"/>
          <w:lang w:eastAsia="ar-SA"/>
        </w:rPr>
      </w:pPr>
      <w:r w:rsidRPr="008100B8">
        <w:rPr>
          <w:rFonts w:ascii="Times New Roman" w:hAnsi="Times New Roman" w:cs="Times New Roman"/>
          <w:bCs/>
          <w:sz w:val="28"/>
          <w:szCs w:val="28"/>
          <w:lang w:eastAsia="ar-SA"/>
        </w:rPr>
        <w:tab/>
        <w:t xml:space="preserve">- </w:t>
      </w:r>
      <w:r w:rsidRPr="008100B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bCs/>
          <w:sz w:val="28"/>
          <w:szCs w:val="28"/>
          <w:lang w:eastAsia="ar-SA"/>
        </w:rPr>
        <w:tab/>
        <w:t xml:space="preserve">- запись на прием </w:t>
      </w:r>
      <w:r w:rsidRPr="008100B8">
        <w:rPr>
          <w:rFonts w:ascii="Times New Roman" w:hAnsi="Times New Roman" w:cs="Times New Roman"/>
          <w:sz w:val="28"/>
          <w:szCs w:val="28"/>
          <w:lang w:eastAsia="ar-SA"/>
        </w:rPr>
        <w:t>для подачи запроса о предоставлении  муниципальной услуги;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bCs/>
          <w:sz w:val="28"/>
          <w:szCs w:val="28"/>
          <w:lang w:eastAsia="ar-SA"/>
        </w:rPr>
      </w:pPr>
      <w:r w:rsidRPr="008100B8">
        <w:rPr>
          <w:rFonts w:ascii="Times New Roman" w:hAnsi="Times New Roman" w:cs="Times New Roman"/>
          <w:bCs/>
          <w:sz w:val="28"/>
          <w:szCs w:val="28"/>
          <w:lang w:eastAsia="ar-SA"/>
        </w:rPr>
        <w:tab/>
        <w:t>- формирование запроса о предоставлении муниципальной услуги;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bCs/>
          <w:sz w:val="28"/>
          <w:szCs w:val="28"/>
          <w:lang w:eastAsia="ar-SA"/>
        </w:rPr>
      </w:pPr>
      <w:r w:rsidRPr="008100B8">
        <w:rPr>
          <w:rFonts w:ascii="Times New Roman" w:hAnsi="Times New Roman" w:cs="Times New Roman"/>
          <w:bCs/>
          <w:sz w:val="28"/>
          <w:szCs w:val="28"/>
          <w:lang w:eastAsia="ar-SA"/>
        </w:rPr>
        <w:tab/>
        <w:t>- прием и регистрация запроса;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bCs/>
          <w:sz w:val="28"/>
          <w:szCs w:val="28"/>
          <w:lang w:eastAsia="ar-SA"/>
        </w:rPr>
      </w:pPr>
      <w:r w:rsidRPr="008100B8">
        <w:rPr>
          <w:rFonts w:ascii="Times New Roman" w:hAnsi="Times New Roman" w:cs="Times New Roman"/>
          <w:bCs/>
          <w:sz w:val="28"/>
          <w:szCs w:val="28"/>
          <w:lang w:eastAsia="ar-SA"/>
        </w:rPr>
        <w:tab/>
        <w:t>- получение результата предоставления муниципальной услуги;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bCs/>
          <w:sz w:val="28"/>
          <w:szCs w:val="28"/>
          <w:lang w:eastAsia="ar-SA"/>
        </w:rPr>
      </w:pPr>
      <w:r w:rsidRPr="008100B8">
        <w:rPr>
          <w:rFonts w:ascii="Times New Roman" w:hAnsi="Times New Roman" w:cs="Times New Roman"/>
          <w:bCs/>
          <w:sz w:val="28"/>
          <w:szCs w:val="28"/>
          <w:lang w:eastAsia="ar-SA"/>
        </w:rPr>
        <w:tab/>
        <w:t>- получение сведений о ходе выполнения запроса;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bCs/>
          <w:sz w:val="28"/>
          <w:szCs w:val="28"/>
          <w:lang w:eastAsia="ar-SA"/>
        </w:rPr>
      </w:pPr>
      <w:r w:rsidRPr="008100B8">
        <w:rPr>
          <w:rFonts w:ascii="Times New Roman" w:hAnsi="Times New Roman" w:cs="Times New Roman"/>
          <w:bCs/>
          <w:sz w:val="28"/>
          <w:szCs w:val="28"/>
          <w:lang w:eastAsia="ar-SA"/>
        </w:rPr>
        <w:lastRenderedPageBreak/>
        <w:tab/>
        <w:t>- осуществление оценки качества предоставления  муниципальной услуги.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bCs/>
          <w:sz w:val="28"/>
          <w:szCs w:val="28"/>
          <w:lang w:eastAsia="ar-SA"/>
        </w:rPr>
        <w:tab/>
        <w:t xml:space="preserve">3.5.1. </w:t>
      </w:r>
      <w:r w:rsidRPr="008100B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8100B8" w:rsidRPr="008100B8" w:rsidRDefault="008100B8" w:rsidP="008100B8">
      <w:pPr>
        <w:tabs>
          <w:tab w:val="num" w:pos="-5160"/>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8100B8" w:rsidRPr="008100B8" w:rsidRDefault="008100B8" w:rsidP="008100B8">
      <w:pPr>
        <w:tabs>
          <w:tab w:val="num" w:pos="-5160"/>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8100B8" w:rsidRPr="008100B8" w:rsidRDefault="008100B8" w:rsidP="008100B8">
      <w:pPr>
        <w:tabs>
          <w:tab w:val="num" w:pos="-5160"/>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8100B8" w:rsidRPr="008100B8" w:rsidRDefault="008100B8" w:rsidP="008100B8">
      <w:pPr>
        <w:tabs>
          <w:tab w:val="num" w:pos="-5160"/>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8100B8" w:rsidRPr="008100B8" w:rsidRDefault="008100B8" w:rsidP="008100B8">
      <w:pPr>
        <w:tabs>
          <w:tab w:val="num" w:pos="-5160"/>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100B8" w:rsidRPr="008100B8" w:rsidRDefault="008100B8" w:rsidP="008100B8">
      <w:pPr>
        <w:tabs>
          <w:tab w:val="num" w:pos="-5160"/>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3.5.7. При формировании запроса заявителю обеспечивается:</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lastRenderedPageBreak/>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r>
      <w:proofErr w:type="spellStart"/>
      <w:r w:rsidRPr="008100B8">
        <w:rPr>
          <w:rFonts w:ascii="Times New Roman" w:hAnsi="Times New Roman" w:cs="Times New Roman"/>
          <w:sz w:val="28"/>
          <w:szCs w:val="28"/>
          <w:lang w:eastAsia="ar-SA"/>
        </w:rPr>
        <w:t>д</w:t>
      </w:r>
      <w:proofErr w:type="spellEnd"/>
      <w:r w:rsidRPr="008100B8">
        <w:rPr>
          <w:rFonts w:ascii="Times New Roman" w:hAnsi="Times New Roman" w:cs="Times New Roman"/>
          <w:sz w:val="28"/>
          <w:szCs w:val="28"/>
          <w:lang w:eastAsia="ar-SA"/>
        </w:rPr>
        <w:t>)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Срок регистрации запроса – 1 рабочий день.</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lastRenderedPageBreak/>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9" w:history="1">
        <w:r w:rsidRPr="008100B8">
          <w:rPr>
            <w:rStyle w:val="a3"/>
            <w:rFonts w:ascii="Times New Roman" w:hAnsi="Times New Roman" w:cs="Times New Roman"/>
            <w:color w:val="auto"/>
            <w:sz w:val="28"/>
            <w:szCs w:val="28"/>
            <w:lang w:eastAsia="ar-SA"/>
          </w:rPr>
          <w:t>2.3.</w:t>
        </w:r>
      </w:hyperlink>
      <w:r w:rsidRPr="008100B8">
        <w:rPr>
          <w:rFonts w:ascii="Times New Roman" w:hAnsi="Times New Roman" w:cs="Times New Roman"/>
          <w:sz w:val="28"/>
          <w:szCs w:val="28"/>
          <w:lang w:eastAsia="ar-SA"/>
        </w:rPr>
        <w:t xml:space="preserve"> настоящего Административного регламента.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72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8100B8">
        <w:rPr>
          <w:rFonts w:ascii="Times New Roman" w:eastAsia="Calibri" w:hAnsi="Times New Roman" w:cs="Times New Roman"/>
          <w:sz w:val="28"/>
          <w:szCs w:val="28"/>
          <w:lang w:eastAsia="en-US"/>
        </w:rPr>
        <w:t>действия  результата  предоставления муниципальной услуги.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72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lastRenderedPageBreak/>
        <w:t xml:space="preserve">3.5.20.  Заявителям обеспечивается возможность оценить доступность и качество муниципальной  услуги на Региональном портале. </w:t>
      </w:r>
    </w:p>
    <w:p w:rsidR="008100B8" w:rsidRPr="008100B8" w:rsidRDefault="008100B8" w:rsidP="008100B8">
      <w:pPr>
        <w:tabs>
          <w:tab w:val="num" w:pos="-5160"/>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72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20" w:history="1">
        <w:r w:rsidRPr="008100B8">
          <w:rPr>
            <w:rStyle w:val="a3"/>
            <w:rFonts w:ascii="Times New Roman" w:hAnsi="Times New Roman" w:cs="Times New Roman"/>
            <w:color w:val="auto"/>
            <w:sz w:val="28"/>
            <w:szCs w:val="28"/>
            <w:lang w:eastAsia="ar-SA"/>
          </w:rPr>
          <w:t>2.3.</w:t>
        </w:r>
      </w:hyperlink>
      <w:r w:rsidRPr="008100B8">
        <w:rPr>
          <w:rFonts w:ascii="Times New Roman" w:hAnsi="Times New Roman" w:cs="Times New Roman"/>
          <w:sz w:val="28"/>
          <w:szCs w:val="28"/>
          <w:lang w:eastAsia="ar-SA"/>
        </w:rPr>
        <w:t xml:space="preserve"> настоящего Административного регламента.</w:t>
      </w:r>
    </w:p>
    <w:p w:rsidR="008100B8" w:rsidRPr="008100B8" w:rsidRDefault="008100B8" w:rsidP="008100B8">
      <w:pPr>
        <w:tabs>
          <w:tab w:val="num" w:pos="-5160"/>
        </w:tabs>
        <w:suppressAutoHyphens/>
        <w:spacing w:line="20" w:lineRule="atLeast"/>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8100B8" w:rsidRPr="008100B8" w:rsidRDefault="008100B8" w:rsidP="008100B8">
      <w:pPr>
        <w:tabs>
          <w:tab w:val="num" w:pos="-5160"/>
        </w:tabs>
        <w:spacing w:line="20" w:lineRule="atLeast"/>
        <w:ind w:firstLine="540"/>
        <w:jc w:val="both"/>
        <w:rPr>
          <w:rFonts w:ascii="Times New Roman" w:eastAsia="Calibri" w:hAnsi="Times New Roman" w:cs="Times New Roman"/>
          <w:sz w:val="28"/>
          <w:szCs w:val="28"/>
          <w:lang w:eastAsia="en-US"/>
        </w:rPr>
      </w:pPr>
      <w:r w:rsidRPr="008100B8">
        <w:rPr>
          <w:rFonts w:ascii="Times New Roman" w:eastAsia="Calibri" w:hAnsi="Times New Roman" w:cs="Times New Roman"/>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eastAsia="Times New Roman" w:hAnsi="Times New Roman" w:cs="Times New Roman"/>
          <w:b/>
          <w:color w:val="0070C0"/>
          <w:sz w:val="28"/>
          <w:szCs w:val="28"/>
          <w:lang w:eastAsia="ar-SA"/>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709"/>
        <w:jc w:val="both"/>
        <w:rPr>
          <w:rFonts w:ascii="Times New Roman" w:hAnsi="Times New Roman" w:cs="Times New Roman"/>
          <w:b/>
          <w:sz w:val="28"/>
          <w:szCs w:val="28"/>
          <w:lang w:eastAsia="ar-SA"/>
        </w:rPr>
      </w:pPr>
      <w:r w:rsidRPr="008100B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39"/>
        <w:jc w:val="both"/>
        <w:rPr>
          <w:rFonts w:ascii="Times New Roman" w:eastAsia="Calibri" w:hAnsi="Times New Roman" w:cs="Times New Roman"/>
          <w:bCs/>
          <w:sz w:val="28"/>
          <w:szCs w:val="28"/>
          <w:lang w:eastAsia="en-US"/>
        </w:rPr>
      </w:pPr>
      <w:r w:rsidRPr="008100B8">
        <w:rPr>
          <w:rFonts w:ascii="Times New Roman" w:eastAsia="Calibri" w:hAnsi="Times New Roman" w:cs="Times New Roman"/>
          <w:bCs/>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40"/>
        <w:jc w:val="both"/>
        <w:rPr>
          <w:rFonts w:ascii="Times New Roman" w:eastAsia="Times New Roman" w:hAnsi="Times New Roman" w:cs="Times New Roman"/>
          <w:strike/>
          <w:sz w:val="28"/>
          <w:szCs w:val="28"/>
          <w:lang w:eastAsia="ar-SA"/>
        </w:rPr>
      </w:pPr>
      <w:r w:rsidRPr="008100B8">
        <w:rPr>
          <w:rFonts w:ascii="Times New Roman" w:eastAsia="Calibri" w:hAnsi="Times New Roman" w:cs="Times New Roman"/>
          <w:bCs/>
          <w:sz w:val="28"/>
          <w:szCs w:val="28"/>
          <w:lang w:eastAsia="en-US"/>
        </w:rPr>
        <w:t xml:space="preserve">3.6.2. </w:t>
      </w:r>
      <w:r w:rsidRPr="008100B8">
        <w:rPr>
          <w:rFonts w:ascii="Times New Roman" w:hAnsi="Times New Roman" w:cs="Times New Roman"/>
          <w:sz w:val="28"/>
          <w:szCs w:val="28"/>
          <w:lang w:eastAsia="ar-SA"/>
        </w:rPr>
        <w:t>С</w:t>
      </w:r>
      <w:r w:rsidRPr="008100B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8100B8">
        <w:rPr>
          <w:rFonts w:ascii="Times New Roman" w:hAnsi="Times New Roman" w:cs="Times New Roman"/>
          <w:strike/>
          <w:sz w:val="28"/>
          <w:szCs w:val="28"/>
          <w:lang w:eastAsia="en-US"/>
        </w:rPr>
        <w:t xml:space="preserve">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40"/>
        <w:jc w:val="both"/>
        <w:rPr>
          <w:rFonts w:ascii="Times New Roman" w:eastAsia="Calibri" w:hAnsi="Times New Roman" w:cs="Times New Roman"/>
          <w:bCs/>
          <w:sz w:val="28"/>
          <w:szCs w:val="28"/>
          <w:lang w:eastAsia="en-US"/>
        </w:rPr>
      </w:pPr>
      <w:r w:rsidRPr="008100B8">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40"/>
        <w:jc w:val="both"/>
        <w:rPr>
          <w:rFonts w:ascii="Times New Roman" w:eastAsia="Times New Roman" w:hAnsi="Times New Roman" w:cs="Times New Roman"/>
          <w:sz w:val="28"/>
          <w:szCs w:val="28"/>
          <w:lang w:eastAsia="ar-SA"/>
        </w:rPr>
      </w:pPr>
      <w:r w:rsidRPr="008100B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40"/>
        <w:jc w:val="both"/>
        <w:rPr>
          <w:rFonts w:ascii="Times New Roman" w:eastAsia="Calibri" w:hAnsi="Times New Roman" w:cs="Times New Roman"/>
          <w:bCs/>
          <w:sz w:val="28"/>
          <w:szCs w:val="28"/>
          <w:lang w:eastAsia="en-US"/>
        </w:rPr>
      </w:pPr>
      <w:r w:rsidRPr="008100B8">
        <w:rPr>
          <w:rFonts w:ascii="Times New Roman" w:eastAsia="Calibri" w:hAnsi="Times New Roman" w:cs="Times New Roman"/>
          <w:bCs/>
          <w:sz w:val="28"/>
          <w:szCs w:val="28"/>
          <w:lang w:eastAsia="en-US"/>
        </w:rPr>
        <w:t xml:space="preserve">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w:t>
      </w:r>
      <w:r w:rsidRPr="008100B8">
        <w:rPr>
          <w:rFonts w:ascii="Times New Roman" w:eastAsia="Calibri" w:hAnsi="Times New Roman" w:cs="Times New Roman"/>
          <w:bCs/>
          <w:sz w:val="28"/>
          <w:szCs w:val="28"/>
          <w:lang w:eastAsia="en-US"/>
        </w:rPr>
        <w:lastRenderedPageBreak/>
        <w:t>опечаток и ошибок в выданном  в результате предоставления услуги документах.</w:t>
      </w:r>
    </w:p>
    <w:p w:rsidR="00670266" w:rsidRPr="00670266"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40"/>
        <w:jc w:val="both"/>
        <w:rPr>
          <w:rFonts w:ascii="Times New Roman" w:eastAsia="Calibri" w:hAnsi="Times New Roman" w:cs="Times New Roman"/>
          <w:bCs/>
          <w:sz w:val="28"/>
          <w:szCs w:val="28"/>
          <w:lang w:eastAsia="en-US"/>
        </w:rPr>
      </w:pPr>
      <w:r w:rsidRPr="008100B8">
        <w:rPr>
          <w:rFonts w:ascii="Times New Roman" w:eastAsia="Calibri" w:hAnsi="Times New Roman" w:cs="Times New Roman"/>
          <w:bCs/>
          <w:sz w:val="28"/>
          <w:szCs w:val="28"/>
          <w:lang w:eastAsia="en-US"/>
        </w:rPr>
        <w:t xml:space="preserve">3.6.6. </w:t>
      </w:r>
      <w:r w:rsidRPr="008100B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670266" w:rsidRPr="00670266">
        <w:rPr>
          <w:rFonts w:ascii="Times New Roman" w:hAnsi="Times New Roman" w:cs="Times New Roman"/>
          <w:color w:val="002060"/>
          <w:sz w:val="24"/>
          <w:szCs w:val="24"/>
        </w:rPr>
        <w:t xml:space="preserve"> </w:t>
      </w:r>
      <w:r w:rsidR="00670266" w:rsidRPr="00670266">
        <w:rPr>
          <w:rFonts w:ascii="Times New Roman" w:hAnsi="Times New Roman" w:cs="Times New Roman"/>
          <w:sz w:val="28"/>
          <w:szCs w:val="28"/>
        </w:rPr>
        <w:t xml:space="preserve">регистрации обращений граждан </w:t>
      </w:r>
      <w:r w:rsidR="00670266" w:rsidRPr="00670266">
        <w:rPr>
          <w:rFonts w:ascii="Times New Roman" w:eastAsia="Calibri" w:hAnsi="Times New Roman" w:cs="Times New Roman"/>
          <w:bCs/>
          <w:sz w:val="28"/>
          <w:szCs w:val="28"/>
          <w:lang w:eastAsia="en-US"/>
        </w:rPr>
        <w:t>об исправлении допущенных опечаток и ошибок в выданных в результате предоставления  муниципальной  услуги документах и результатов рассмотрения обращений.</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40"/>
        <w:jc w:val="both"/>
        <w:rPr>
          <w:rFonts w:ascii="Times New Roman" w:hAnsi="Times New Roman" w:cs="Times New Roman"/>
          <w:sz w:val="28"/>
          <w:szCs w:val="28"/>
          <w:lang w:eastAsia="ar-SA"/>
        </w:rPr>
      </w:pPr>
      <w:r w:rsidRPr="008100B8">
        <w:rPr>
          <w:rFonts w:ascii="Times New Roman" w:eastAsia="Calibri"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bCs/>
          <w:sz w:val="28"/>
          <w:szCs w:val="28"/>
        </w:rPr>
      </w:pP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4"/>
        <w:jc w:val="center"/>
        <w:rPr>
          <w:rFonts w:ascii="Times New Roman" w:hAnsi="Times New Roman" w:cs="Times New Roman"/>
          <w:b/>
          <w:bCs/>
          <w:sz w:val="28"/>
          <w:szCs w:val="28"/>
        </w:rPr>
      </w:pPr>
      <w:r w:rsidRPr="008100B8">
        <w:rPr>
          <w:rFonts w:ascii="Times New Roman" w:hAnsi="Times New Roman" w:cs="Times New Roman"/>
          <w:b/>
          <w:bCs/>
          <w:sz w:val="28"/>
          <w:szCs w:val="28"/>
        </w:rPr>
        <w:t xml:space="preserve">IV. Формы  контроля за </w:t>
      </w:r>
      <w:r w:rsidRPr="008100B8">
        <w:rPr>
          <w:rFonts w:ascii="Times New Roman" w:hAnsi="Times New Roman" w:cs="Times New Roman"/>
          <w:b/>
          <w:bCs/>
          <w:sz w:val="28"/>
          <w:szCs w:val="28"/>
          <w:lang w:eastAsia="en-US"/>
        </w:rPr>
        <w:t>исполнением  административного регламента</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rPr>
          <w:rFonts w:ascii="Times New Roman" w:hAnsi="Times New Roman" w:cs="Times New Roman"/>
          <w:b/>
          <w:bCs/>
          <w:sz w:val="28"/>
          <w:szCs w:val="28"/>
        </w:rPr>
      </w:pP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jc w:val="center"/>
        <w:rPr>
          <w:rFonts w:ascii="Times New Roman" w:hAnsi="Times New Roman" w:cs="Times New Roman"/>
          <w:b/>
          <w:bCs/>
          <w:sz w:val="28"/>
          <w:szCs w:val="28"/>
        </w:rPr>
      </w:pPr>
      <w:r w:rsidRPr="008100B8">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jc w:val="center"/>
        <w:rPr>
          <w:rFonts w:ascii="Times New Roman" w:hAnsi="Times New Roman" w:cs="Times New Roman"/>
          <w:b/>
          <w:bCs/>
          <w:sz w:val="28"/>
          <w:szCs w:val="28"/>
        </w:rPr>
      </w:pP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4"/>
        <w:jc w:val="both"/>
        <w:rPr>
          <w:rFonts w:ascii="Times New Roman" w:hAnsi="Times New Roman" w:cs="Times New Roman"/>
          <w:sz w:val="28"/>
          <w:szCs w:val="28"/>
        </w:rPr>
      </w:pPr>
      <w:r w:rsidRPr="008100B8">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4"/>
        <w:rPr>
          <w:rFonts w:ascii="Times New Roman" w:hAnsi="Times New Roman" w:cs="Times New Roman"/>
          <w:sz w:val="28"/>
          <w:szCs w:val="28"/>
        </w:rPr>
      </w:pPr>
      <w:r w:rsidRPr="008100B8">
        <w:rPr>
          <w:rFonts w:ascii="Times New Roman" w:hAnsi="Times New Roman" w:cs="Times New Roman"/>
          <w:sz w:val="28"/>
          <w:szCs w:val="28"/>
        </w:rPr>
        <w:t xml:space="preserve">- Глава </w:t>
      </w:r>
      <w:r w:rsidR="00670266">
        <w:rPr>
          <w:rFonts w:ascii="Times New Roman" w:hAnsi="Times New Roman" w:cs="Times New Roman"/>
          <w:sz w:val="28"/>
          <w:szCs w:val="28"/>
        </w:rPr>
        <w:t>Большесолдатского района</w:t>
      </w:r>
      <w:r w:rsidRPr="008100B8">
        <w:rPr>
          <w:rFonts w:ascii="Times New Roman" w:hAnsi="Times New Roman" w:cs="Times New Roman"/>
          <w:sz w:val="28"/>
          <w:szCs w:val="28"/>
        </w:rPr>
        <w:t>;</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4"/>
        <w:rPr>
          <w:rFonts w:ascii="Times New Roman" w:hAnsi="Times New Roman" w:cs="Times New Roman"/>
          <w:sz w:val="28"/>
          <w:szCs w:val="28"/>
        </w:rPr>
      </w:pPr>
      <w:r w:rsidRPr="008100B8">
        <w:rPr>
          <w:rFonts w:ascii="Times New Roman" w:hAnsi="Times New Roman" w:cs="Times New Roman"/>
          <w:sz w:val="28"/>
          <w:szCs w:val="28"/>
        </w:rPr>
        <w:t>- заместитель Главы Администрации</w:t>
      </w:r>
      <w:r w:rsidR="00670266">
        <w:rPr>
          <w:rFonts w:ascii="Times New Roman" w:hAnsi="Times New Roman" w:cs="Times New Roman"/>
          <w:sz w:val="28"/>
          <w:szCs w:val="28"/>
        </w:rPr>
        <w:t xml:space="preserve"> Большесолдатского района.</w:t>
      </w:r>
    </w:p>
    <w:p w:rsidR="008100B8" w:rsidRPr="008100B8" w:rsidRDefault="008100B8" w:rsidP="008100B8">
      <w:pPr>
        <w:tabs>
          <w:tab w:val="left" w:pos="709"/>
        </w:tabs>
        <w:suppressAutoHyphens/>
        <w:spacing w:line="20" w:lineRule="atLeast"/>
        <w:rPr>
          <w:rFonts w:ascii="Times New Roman" w:hAnsi="Times New Roman" w:cs="Times New Roman"/>
          <w:kern w:val="2"/>
          <w:sz w:val="28"/>
          <w:szCs w:val="28"/>
          <w:lang w:eastAsia="zh-CN"/>
        </w:rPr>
      </w:pPr>
      <w:r w:rsidRPr="008100B8">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jc w:val="center"/>
        <w:rPr>
          <w:rFonts w:ascii="Times New Roman" w:hAnsi="Times New Roman" w:cs="Times New Roman"/>
          <w:b/>
          <w:bCs/>
          <w:sz w:val="28"/>
          <w:szCs w:val="28"/>
        </w:rPr>
      </w:pPr>
      <w:r w:rsidRPr="008100B8">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4"/>
        <w:jc w:val="both"/>
        <w:rPr>
          <w:rFonts w:ascii="Times New Roman" w:hAnsi="Times New Roman" w:cs="Times New Roman"/>
          <w:sz w:val="28"/>
          <w:szCs w:val="28"/>
        </w:rPr>
      </w:pPr>
      <w:r w:rsidRPr="008100B8">
        <w:rPr>
          <w:rFonts w:ascii="Times New Roman" w:hAnsi="Times New Roman" w:cs="Times New Roman"/>
          <w:sz w:val="28"/>
          <w:szCs w:val="28"/>
        </w:rPr>
        <w:t>4.2.1. Контроль</w:t>
      </w:r>
      <w:r w:rsidRPr="008100B8">
        <w:rPr>
          <w:rFonts w:ascii="Times New Roman" w:hAnsi="Times New Roman" w:cs="Times New Roman"/>
          <w:b/>
          <w:bCs/>
          <w:sz w:val="28"/>
          <w:szCs w:val="28"/>
        </w:rPr>
        <w:t xml:space="preserve"> </w:t>
      </w:r>
      <w:r w:rsidRPr="008100B8">
        <w:rPr>
          <w:rFonts w:ascii="Times New Roman" w:hAnsi="Times New Roman" w:cs="Times New Roman"/>
          <w:sz w:val="28"/>
          <w:szCs w:val="28"/>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w:t>
      </w:r>
      <w:r w:rsidRPr="008100B8">
        <w:rPr>
          <w:rFonts w:ascii="Times New Roman" w:hAnsi="Times New Roman" w:cs="Times New Roman"/>
          <w:sz w:val="28"/>
          <w:szCs w:val="28"/>
        </w:rPr>
        <w:lastRenderedPageBreak/>
        <w:t>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3"/>
        <w:jc w:val="both"/>
        <w:rPr>
          <w:rFonts w:ascii="Times New Roman" w:hAnsi="Times New Roman" w:cs="Times New Roman"/>
          <w:bCs/>
          <w:sz w:val="28"/>
          <w:szCs w:val="28"/>
        </w:rPr>
      </w:pPr>
      <w:r w:rsidRPr="008100B8">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3"/>
        <w:jc w:val="both"/>
        <w:rPr>
          <w:rFonts w:ascii="Times New Roman" w:hAnsi="Times New Roman" w:cs="Times New Roman"/>
          <w:bCs/>
          <w:sz w:val="28"/>
          <w:szCs w:val="28"/>
        </w:rPr>
      </w:pPr>
      <w:r w:rsidRPr="008100B8">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3"/>
        <w:jc w:val="both"/>
        <w:rPr>
          <w:rFonts w:ascii="Times New Roman" w:hAnsi="Times New Roman" w:cs="Times New Roman"/>
          <w:bCs/>
          <w:sz w:val="28"/>
          <w:szCs w:val="28"/>
        </w:rPr>
      </w:pPr>
      <w:r w:rsidRPr="008100B8">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3"/>
        <w:jc w:val="both"/>
        <w:rPr>
          <w:rFonts w:ascii="Times New Roman" w:hAnsi="Times New Roman" w:cs="Times New Roman"/>
          <w:bCs/>
          <w:sz w:val="28"/>
          <w:szCs w:val="28"/>
        </w:rPr>
      </w:pPr>
      <w:r w:rsidRPr="008100B8">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3"/>
        <w:jc w:val="both"/>
        <w:rPr>
          <w:rFonts w:ascii="Times New Roman" w:hAnsi="Times New Roman" w:cs="Times New Roman"/>
          <w:bCs/>
          <w:sz w:val="28"/>
          <w:szCs w:val="28"/>
        </w:rPr>
      </w:pP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4"/>
        <w:jc w:val="center"/>
        <w:rPr>
          <w:rFonts w:ascii="Times New Roman" w:hAnsi="Times New Roman" w:cs="Times New Roman"/>
          <w:b/>
          <w:bCs/>
          <w:sz w:val="28"/>
          <w:szCs w:val="28"/>
        </w:rPr>
      </w:pPr>
      <w:r w:rsidRPr="008100B8">
        <w:rPr>
          <w:rFonts w:ascii="Times New Roman" w:hAnsi="Times New Roman" w:cs="Times New Roman"/>
          <w:b/>
          <w:bCs/>
          <w:sz w:val="28"/>
          <w:szCs w:val="28"/>
        </w:rPr>
        <w:t xml:space="preserve">4.3. Ответственность должностных лиц </w:t>
      </w:r>
      <w:r w:rsidRPr="008100B8">
        <w:rPr>
          <w:rFonts w:ascii="Times New Roman" w:hAnsi="Times New Roman" w:cs="Times New Roman"/>
          <w:b/>
          <w:bCs/>
          <w:kern w:val="2"/>
          <w:sz w:val="28"/>
          <w:szCs w:val="28"/>
          <w:lang w:eastAsia="zh-CN"/>
        </w:rPr>
        <w:t xml:space="preserve">органа местного самоуправления  </w:t>
      </w:r>
      <w:r w:rsidRPr="008100B8">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704"/>
        <w:jc w:val="both"/>
        <w:rPr>
          <w:rFonts w:ascii="Times New Roman" w:hAnsi="Times New Roman" w:cs="Times New Roman"/>
          <w:b/>
          <w:bCs/>
          <w:sz w:val="28"/>
          <w:szCs w:val="28"/>
        </w:rPr>
      </w:pPr>
    </w:p>
    <w:p w:rsidR="008100B8" w:rsidRPr="008100B8" w:rsidRDefault="008100B8" w:rsidP="008100B8">
      <w:pPr>
        <w:tabs>
          <w:tab w:val="left" w:pos="0"/>
        </w:tabs>
        <w:suppressAutoHyphens/>
        <w:spacing w:line="20" w:lineRule="atLeast"/>
        <w:ind w:firstLine="426"/>
        <w:jc w:val="both"/>
        <w:rPr>
          <w:rFonts w:ascii="Times New Roman" w:hAnsi="Times New Roman" w:cs="Times New Roman"/>
          <w:kern w:val="2"/>
          <w:sz w:val="28"/>
          <w:szCs w:val="28"/>
          <w:lang w:eastAsia="zh-CN"/>
        </w:rPr>
      </w:pPr>
      <w:r w:rsidRPr="008100B8">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40"/>
        <w:jc w:val="both"/>
        <w:rPr>
          <w:rFonts w:ascii="Times New Roman" w:hAnsi="Times New Roman" w:cs="Times New Roman"/>
          <w:kern w:val="2"/>
          <w:sz w:val="28"/>
          <w:szCs w:val="28"/>
          <w:lang w:eastAsia="zh-CN"/>
        </w:rPr>
      </w:pPr>
      <w:r w:rsidRPr="008100B8">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40"/>
        <w:jc w:val="both"/>
        <w:rPr>
          <w:rFonts w:ascii="Times New Roman" w:hAnsi="Times New Roman" w:cs="Times New Roman"/>
          <w:kern w:val="2"/>
          <w:sz w:val="28"/>
          <w:szCs w:val="28"/>
          <w:lang w:eastAsia="zh-CN"/>
        </w:rPr>
      </w:pPr>
      <w:r w:rsidRPr="008100B8">
        <w:rPr>
          <w:rFonts w:ascii="Times New Roman" w:hAnsi="Times New Roman" w:cs="Times New Roman"/>
          <w:kern w:val="2"/>
          <w:sz w:val="28"/>
          <w:szCs w:val="28"/>
          <w:lang w:eastAsia="zh-CN"/>
        </w:rPr>
        <w:t xml:space="preserve">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40"/>
        <w:jc w:val="center"/>
        <w:rPr>
          <w:rFonts w:ascii="Times New Roman" w:hAnsi="Times New Roman" w:cs="Times New Roman"/>
          <w:sz w:val="28"/>
          <w:szCs w:val="28"/>
        </w:rPr>
      </w:pPr>
      <w:r w:rsidRPr="008100B8">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0" w:lineRule="atLeast"/>
        <w:ind w:firstLine="540"/>
        <w:rPr>
          <w:rFonts w:ascii="Times New Roman" w:hAnsi="Times New Roman" w:cs="Times New Roman"/>
          <w:sz w:val="28"/>
          <w:szCs w:val="28"/>
        </w:rPr>
      </w:pPr>
    </w:p>
    <w:p w:rsidR="008100B8" w:rsidRPr="008100B8" w:rsidRDefault="008100B8" w:rsidP="008100B8">
      <w:pPr>
        <w:tabs>
          <w:tab w:val="left" w:pos="709"/>
        </w:tabs>
        <w:suppressAutoHyphens/>
        <w:spacing w:line="20" w:lineRule="atLeast"/>
        <w:jc w:val="both"/>
        <w:rPr>
          <w:rFonts w:ascii="Times New Roman" w:hAnsi="Times New Roman" w:cs="Times New Roman"/>
          <w:bCs/>
          <w:kern w:val="2"/>
          <w:sz w:val="28"/>
          <w:szCs w:val="28"/>
          <w:lang w:eastAsia="zh-CN"/>
        </w:rPr>
      </w:pPr>
      <w:r w:rsidRPr="008100B8">
        <w:rPr>
          <w:rFonts w:ascii="Times New Roman" w:hAnsi="Times New Roman" w:cs="Times New Roman"/>
          <w:bCs/>
          <w:kern w:val="2"/>
          <w:sz w:val="28"/>
          <w:szCs w:val="28"/>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100B8" w:rsidRPr="008100B8" w:rsidRDefault="008100B8" w:rsidP="008100B8">
      <w:pPr>
        <w:tabs>
          <w:tab w:val="left" w:pos="709"/>
        </w:tabs>
        <w:suppressAutoHyphens/>
        <w:spacing w:line="20" w:lineRule="atLeast"/>
        <w:jc w:val="both"/>
        <w:rPr>
          <w:rFonts w:ascii="Times New Roman" w:hAnsi="Times New Roman" w:cs="Times New Roman"/>
          <w:bCs/>
          <w:kern w:val="2"/>
          <w:sz w:val="28"/>
          <w:szCs w:val="28"/>
          <w:lang w:eastAsia="zh-CN"/>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40"/>
        <w:jc w:val="both"/>
        <w:rPr>
          <w:rFonts w:ascii="Times New Roman" w:hAnsi="Times New Roman" w:cs="Times New Roman"/>
          <w:b/>
          <w:bCs/>
          <w:sz w:val="28"/>
          <w:szCs w:val="28"/>
        </w:rPr>
      </w:pPr>
      <w:r w:rsidRPr="008100B8">
        <w:rPr>
          <w:rFonts w:ascii="Times New Roman" w:hAnsi="Times New Roman" w:cs="Times New Roman"/>
          <w:b/>
          <w:sz w:val="28"/>
          <w:szCs w:val="28"/>
          <w:lang w:val="en-US"/>
        </w:rPr>
        <w:t>V</w:t>
      </w:r>
      <w:r w:rsidRPr="008100B8">
        <w:rPr>
          <w:rFonts w:ascii="Times New Roman" w:hAnsi="Times New Roman" w:cs="Times New Roman"/>
          <w:b/>
          <w:sz w:val="28"/>
          <w:szCs w:val="28"/>
        </w:rPr>
        <w:t xml:space="preserve">. Досудебный (внесудебный) порядок обжалования  заявителем </w:t>
      </w:r>
      <w:r w:rsidRPr="008100B8">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w:t>
      </w:r>
      <w:r w:rsidRPr="00670266">
        <w:rPr>
          <w:rFonts w:ascii="Times New Roman" w:hAnsi="Times New Roman" w:cs="Times New Roman"/>
          <w:b/>
          <w:bCs/>
          <w:sz w:val="28"/>
          <w:szCs w:val="28"/>
        </w:rPr>
        <w:t xml:space="preserve"> </w:t>
      </w:r>
      <w:r w:rsidRPr="008100B8">
        <w:rPr>
          <w:rFonts w:ascii="Times New Roman" w:hAnsi="Times New Roman" w:cs="Times New Roman"/>
          <w:b/>
          <w:bCs/>
          <w:sz w:val="28"/>
          <w:szCs w:val="28"/>
        </w:rPr>
        <w:t>или их работников</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jc w:val="both"/>
        <w:rPr>
          <w:rFonts w:ascii="Times New Roman" w:hAnsi="Times New Roman" w:cs="Times New Roman"/>
          <w:b/>
          <w:bCs/>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40"/>
        <w:jc w:val="both"/>
        <w:outlineLvl w:val="0"/>
        <w:rPr>
          <w:rFonts w:ascii="Times New Roman" w:hAnsi="Times New Roman" w:cs="Times New Roman"/>
          <w:b/>
          <w:bCs/>
          <w:kern w:val="2"/>
          <w:sz w:val="28"/>
          <w:szCs w:val="28"/>
          <w:lang w:eastAsia="zh-CN"/>
        </w:rPr>
      </w:pPr>
      <w:r w:rsidRPr="008100B8">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jc w:val="both"/>
        <w:outlineLvl w:val="0"/>
        <w:rPr>
          <w:rFonts w:ascii="Times New Roman" w:hAnsi="Times New Roman" w:cs="Times New Roman"/>
          <w:sz w:val="28"/>
          <w:szCs w:val="28"/>
        </w:rPr>
      </w:pPr>
      <w:r w:rsidRPr="008100B8">
        <w:rPr>
          <w:rFonts w:ascii="Times New Roman" w:hAnsi="Times New Roman" w:cs="Times New Roman"/>
          <w:sz w:val="28"/>
          <w:szCs w:val="28"/>
        </w:rPr>
        <w:tab/>
      </w:r>
    </w:p>
    <w:p w:rsidR="008100B8" w:rsidRPr="008100B8" w:rsidRDefault="008100B8" w:rsidP="008100B8">
      <w:pPr>
        <w:tabs>
          <w:tab w:val="left" w:pos="709"/>
        </w:tabs>
        <w:suppressAutoHyphens/>
        <w:spacing w:line="20" w:lineRule="atLeast"/>
        <w:jc w:val="both"/>
        <w:rPr>
          <w:rFonts w:ascii="Times New Roman" w:hAnsi="Times New Roman" w:cs="Times New Roman"/>
          <w:sz w:val="28"/>
          <w:szCs w:val="28"/>
        </w:rPr>
      </w:pPr>
      <w:r w:rsidRPr="008100B8">
        <w:rPr>
          <w:rFonts w:ascii="Times New Roman" w:hAnsi="Times New Roman" w:cs="Times New Roman"/>
          <w:sz w:val="28"/>
          <w:szCs w:val="28"/>
        </w:rPr>
        <w:tab/>
        <w:t xml:space="preserve">Заявитель имеет право  подать жалобу на  </w:t>
      </w:r>
      <w:r w:rsidRPr="008100B8">
        <w:rPr>
          <w:rFonts w:ascii="Times New Roman" w:hAnsi="Times New Roman" w:cs="Times New Roman"/>
          <w:bCs/>
          <w:kern w:val="2"/>
          <w:sz w:val="28"/>
          <w:szCs w:val="28"/>
          <w:lang w:eastAsia="zh-CN"/>
        </w:rPr>
        <w:t xml:space="preserve">жалобу </w:t>
      </w:r>
      <w:r w:rsidRPr="008100B8">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8100B8">
        <w:rPr>
          <w:rFonts w:ascii="Times New Roman" w:hAnsi="Times New Roman" w:cs="Times New Roman"/>
          <w:sz w:val="28"/>
          <w:szCs w:val="28"/>
        </w:rPr>
        <w:t xml:space="preserve">, многофункционального центра, работника многофункционального центра, а также привлекаемые организации </w:t>
      </w:r>
      <w:r w:rsidRPr="008100B8">
        <w:rPr>
          <w:rFonts w:ascii="Times New Roman" w:hAnsi="Times New Roman" w:cs="Times New Roman"/>
          <w:bCs/>
          <w:kern w:val="2"/>
          <w:sz w:val="28"/>
          <w:szCs w:val="28"/>
          <w:lang w:eastAsia="zh-CN"/>
        </w:rPr>
        <w:t xml:space="preserve"> </w:t>
      </w:r>
      <w:r w:rsidRPr="008100B8">
        <w:rPr>
          <w:rFonts w:ascii="Times New Roman" w:hAnsi="Times New Roman" w:cs="Times New Roman"/>
          <w:sz w:val="28"/>
          <w:szCs w:val="28"/>
        </w:rPr>
        <w:t xml:space="preserve"> или их работников.</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outlineLvl w:val="0"/>
        <w:rPr>
          <w:rFonts w:ascii="Times New Roman" w:hAnsi="Times New Roman" w:cs="Times New Roman"/>
          <w:sz w:val="28"/>
          <w:szCs w:val="28"/>
          <w:lang w:eastAsia="ar-SA"/>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40"/>
        <w:jc w:val="both"/>
        <w:outlineLvl w:val="0"/>
        <w:rPr>
          <w:rFonts w:ascii="Times New Roman" w:hAnsi="Times New Roman" w:cs="Times New Roman"/>
          <w:sz w:val="28"/>
          <w:szCs w:val="28"/>
          <w:lang w:eastAsia="ar-SA"/>
        </w:rPr>
      </w:pPr>
      <w:r w:rsidRPr="008100B8">
        <w:rPr>
          <w:rFonts w:ascii="Times New Roman" w:hAnsi="Times New Roman" w:cs="Times New Roman"/>
          <w:bCs/>
          <w:kern w:val="2"/>
          <w:sz w:val="28"/>
          <w:szCs w:val="28"/>
          <w:lang w:eastAsia="ar-SA"/>
        </w:rPr>
        <w:t xml:space="preserve">Заявитель имеет право направить жалобу,   </w:t>
      </w:r>
      <w:r w:rsidRPr="008100B8">
        <w:rPr>
          <w:rFonts w:ascii="Times New Roman" w:hAnsi="Times New Roman" w:cs="Times New Roman"/>
          <w:kern w:val="2"/>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8100B8">
          <w:rPr>
            <w:rStyle w:val="a3"/>
            <w:rFonts w:ascii="Times New Roman" w:hAnsi="Times New Roman" w:cs="Times New Roman"/>
            <w:color w:val="auto"/>
            <w:kern w:val="2"/>
            <w:sz w:val="28"/>
            <w:szCs w:val="28"/>
            <w:lang w:val="en-US" w:eastAsia="ar-SA"/>
          </w:rPr>
          <w:t>http</w:t>
        </w:r>
        <w:r w:rsidRPr="008100B8">
          <w:rPr>
            <w:rStyle w:val="a3"/>
            <w:rFonts w:ascii="Times New Roman" w:hAnsi="Times New Roman" w:cs="Times New Roman"/>
            <w:color w:val="auto"/>
            <w:kern w:val="2"/>
            <w:sz w:val="28"/>
            <w:szCs w:val="28"/>
            <w:lang w:eastAsia="ar-SA"/>
          </w:rPr>
          <w:t>://</w:t>
        </w:r>
        <w:proofErr w:type="spellStart"/>
        <w:r w:rsidRPr="008100B8">
          <w:rPr>
            <w:rStyle w:val="a3"/>
            <w:rFonts w:ascii="Times New Roman" w:hAnsi="Times New Roman" w:cs="Times New Roman"/>
            <w:color w:val="auto"/>
            <w:kern w:val="2"/>
            <w:sz w:val="28"/>
            <w:szCs w:val="28"/>
            <w:lang w:val="en-US" w:eastAsia="ar-SA"/>
          </w:rPr>
          <w:t>gosuslugi</w:t>
        </w:r>
        <w:proofErr w:type="spellEnd"/>
        <w:r w:rsidRPr="008100B8">
          <w:rPr>
            <w:rStyle w:val="a3"/>
            <w:rFonts w:ascii="Times New Roman" w:hAnsi="Times New Roman" w:cs="Times New Roman"/>
            <w:color w:val="auto"/>
            <w:kern w:val="2"/>
            <w:sz w:val="28"/>
            <w:szCs w:val="28"/>
            <w:lang w:eastAsia="ar-SA"/>
          </w:rPr>
          <w:t>.</w:t>
        </w:r>
        <w:proofErr w:type="spellStart"/>
        <w:r w:rsidRPr="008100B8">
          <w:rPr>
            <w:rStyle w:val="a3"/>
            <w:rFonts w:ascii="Times New Roman" w:hAnsi="Times New Roman" w:cs="Times New Roman"/>
            <w:color w:val="auto"/>
            <w:kern w:val="2"/>
            <w:sz w:val="28"/>
            <w:szCs w:val="28"/>
            <w:lang w:val="en-US" w:eastAsia="ar-SA"/>
          </w:rPr>
          <w:t>ru</w:t>
        </w:r>
        <w:proofErr w:type="spellEnd"/>
      </w:hyperlink>
      <w:r w:rsidRPr="008100B8">
        <w:rPr>
          <w:rFonts w:ascii="Times New Roman" w:hAnsi="Times New Roman" w:cs="Times New Roman"/>
          <w:kern w:val="2"/>
          <w:sz w:val="28"/>
          <w:szCs w:val="28"/>
          <w:lang w:eastAsia="ar-SA"/>
        </w:rPr>
        <w:t>.</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 w:lineRule="atLeast"/>
        <w:jc w:val="both"/>
        <w:outlineLvl w:val="0"/>
        <w:rPr>
          <w:rFonts w:ascii="Times New Roman" w:hAnsi="Times New Roman" w:cs="Times New Roman"/>
          <w:sz w:val="28"/>
          <w:szCs w:val="28"/>
          <w:lang w:eastAsia="ar-SA"/>
        </w:rPr>
      </w:pPr>
      <w:r w:rsidRPr="008100B8">
        <w:rPr>
          <w:rFonts w:ascii="Times New Roman" w:hAnsi="Times New Roman" w:cs="Times New Roman"/>
          <w:sz w:val="28"/>
          <w:szCs w:val="28"/>
          <w:lang w:eastAsia="ar-SA"/>
        </w:rPr>
        <w:tab/>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 w:lineRule="atLeast"/>
        <w:ind w:firstLine="540"/>
        <w:jc w:val="both"/>
        <w:rPr>
          <w:rFonts w:ascii="Times New Roman" w:hAnsi="Times New Roman" w:cs="Times New Roman"/>
          <w:b/>
          <w:bCs/>
          <w:sz w:val="28"/>
          <w:szCs w:val="28"/>
          <w:lang w:eastAsia="ar-SA"/>
        </w:rPr>
      </w:pPr>
      <w:r w:rsidRPr="008100B8">
        <w:rPr>
          <w:rFonts w:ascii="Times New Roman" w:hAnsi="Times New Roman" w:cs="Times New Roman"/>
          <w:b/>
          <w:bCs/>
          <w:sz w:val="28"/>
          <w:szCs w:val="28"/>
          <w:lang w:eastAsia="ar-SA"/>
        </w:rPr>
        <w:t>5.2. Органы  местного самоуправления Курской области, многофункциональные центры, ли</w:t>
      </w:r>
      <w:r w:rsidRPr="008100B8">
        <w:rPr>
          <w:rFonts w:ascii="Times New Roman" w:hAnsi="Times New Roman" w:cs="Times New Roman"/>
          <w:b/>
          <w:sz w:val="28"/>
          <w:szCs w:val="28"/>
          <w:lang w:eastAsia="ar-SA"/>
        </w:rPr>
        <w:t xml:space="preserve">бо соответствующий орган государственной власти (орган местного самоуправления) публично-правового образования, являющийся учредителем </w:t>
      </w:r>
      <w:r w:rsidRPr="008100B8">
        <w:rPr>
          <w:rFonts w:ascii="Times New Roman" w:hAnsi="Times New Roman" w:cs="Times New Roman"/>
          <w:b/>
          <w:sz w:val="28"/>
          <w:szCs w:val="28"/>
          <w:lang w:eastAsia="ar-SA"/>
        </w:rPr>
        <w:lastRenderedPageBreak/>
        <w:t>многофункционального центра</w:t>
      </w:r>
      <w:r w:rsidRPr="008100B8">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которым может быть направлена жалоба.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 w:lineRule="atLeast"/>
        <w:jc w:val="both"/>
        <w:rPr>
          <w:rFonts w:ascii="Times New Roman" w:hAnsi="Times New Roman" w:cs="Times New Roman"/>
          <w:sz w:val="28"/>
          <w:szCs w:val="28"/>
          <w:lang w:eastAsia="ar-SA"/>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 w:lineRule="atLeast"/>
        <w:ind w:firstLine="540"/>
        <w:jc w:val="both"/>
        <w:rPr>
          <w:rFonts w:ascii="Times New Roman" w:hAnsi="Times New Roman" w:cs="Times New Roman"/>
          <w:bCs/>
          <w:sz w:val="28"/>
          <w:szCs w:val="28"/>
          <w:lang w:eastAsia="ar-SA"/>
        </w:rPr>
      </w:pPr>
      <w:r w:rsidRPr="008100B8">
        <w:rPr>
          <w:rFonts w:ascii="Times New Roman" w:hAnsi="Times New Roman" w:cs="Times New Roman"/>
          <w:bCs/>
          <w:sz w:val="28"/>
          <w:szCs w:val="28"/>
          <w:lang w:eastAsia="ar-SA"/>
        </w:rPr>
        <w:t>Жалоба может быть направлена в:</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 xml:space="preserve">Администрацию </w:t>
      </w:r>
      <w:r w:rsidR="00670266">
        <w:rPr>
          <w:rFonts w:ascii="Times New Roman" w:hAnsi="Times New Roman" w:cs="Times New Roman"/>
          <w:sz w:val="28"/>
          <w:szCs w:val="28"/>
          <w:lang w:eastAsia="ar-SA"/>
        </w:rPr>
        <w:t>Большесолдатского района</w:t>
      </w:r>
      <w:r w:rsidRPr="008100B8">
        <w:rPr>
          <w:rFonts w:ascii="Times New Roman" w:hAnsi="Times New Roman" w:cs="Times New Roman"/>
          <w:sz w:val="28"/>
          <w:szCs w:val="28"/>
          <w:lang w:eastAsia="ar-SA"/>
        </w:rPr>
        <w:t xml:space="preserve">;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привлекаемые организации.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 w:lineRule="atLeast"/>
        <w:ind w:firstLine="540"/>
        <w:jc w:val="both"/>
        <w:rPr>
          <w:rFonts w:ascii="Times New Roman" w:hAnsi="Times New Roman" w:cs="Times New Roman"/>
          <w:bCs/>
          <w:sz w:val="28"/>
          <w:szCs w:val="28"/>
          <w:lang w:eastAsia="ar-SA"/>
        </w:rPr>
      </w:pPr>
      <w:r w:rsidRPr="008100B8">
        <w:rPr>
          <w:rFonts w:ascii="Times New Roman" w:hAnsi="Times New Roman" w:cs="Times New Roman"/>
          <w:bCs/>
          <w:sz w:val="28"/>
          <w:szCs w:val="28"/>
          <w:lang w:eastAsia="ar-SA"/>
        </w:rPr>
        <w:t>Жалобы рассматривают:</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bCs/>
          <w:sz w:val="28"/>
          <w:szCs w:val="28"/>
          <w:lang w:eastAsia="ar-SA"/>
        </w:rPr>
        <w:t xml:space="preserve">в </w:t>
      </w:r>
      <w:r w:rsidRPr="008100B8">
        <w:rPr>
          <w:rFonts w:ascii="Times New Roman" w:hAnsi="Times New Roman" w:cs="Times New Roman"/>
          <w:sz w:val="28"/>
          <w:szCs w:val="28"/>
          <w:lang w:eastAsia="ar-SA"/>
        </w:rPr>
        <w:t xml:space="preserve">Администрации </w:t>
      </w:r>
      <w:r w:rsidR="006E7A9F">
        <w:rPr>
          <w:rFonts w:ascii="Times New Roman" w:hAnsi="Times New Roman" w:cs="Times New Roman"/>
          <w:sz w:val="28"/>
          <w:szCs w:val="28"/>
          <w:lang w:eastAsia="ar-SA"/>
        </w:rPr>
        <w:t>Большесолдатского района</w:t>
      </w:r>
      <w:r w:rsidRPr="008100B8">
        <w:rPr>
          <w:rFonts w:ascii="Times New Roman" w:hAnsi="Times New Roman" w:cs="Times New Roman"/>
          <w:sz w:val="28"/>
          <w:szCs w:val="28"/>
          <w:lang w:eastAsia="ar-SA"/>
        </w:rPr>
        <w:t xml:space="preserve"> -  уполномоченное на рассмотрение жалоб должностное лицо;</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руководитель многофункционального центра;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руководитель учредителя многофункционального центра;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руководитель  привлекаемой организации.</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0" w:lineRule="atLeast"/>
        <w:jc w:val="both"/>
        <w:rPr>
          <w:rFonts w:ascii="Times New Roman" w:hAnsi="Times New Roman" w:cs="Times New Roman"/>
          <w:sz w:val="28"/>
          <w:szCs w:val="28"/>
          <w:lang w:eastAsia="ar-SA"/>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40"/>
        <w:jc w:val="both"/>
        <w:outlineLvl w:val="0"/>
        <w:rPr>
          <w:rFonts w:ascii="Times New Roman" w:hAnsi="Times New Roman" w:cs="Times New Roman"/>
          <w:b/>
          <w:sz w:val="28"/>
          <w:szCs w:val="28"/>
          <w:lang w:eastAsia="ar-SA"/>
        </w:rPr>
      </w:pPr>
      <w:r w:rsidRPr="008100B8">
        <w:rPr>
          <w:rFonts w:ascii="Times New Roman" w:hAnsi="Times New Roman" w:cs="Times New Roman"/>
          <w:sz w:val="28"/>
          <w:szCs w:val="28"/>
          <w:lang w:eastAsia="ar-SA"/>
        </w:rPr>
        <w:tab/>
      </w:r>
      <w:r w:rsidRPr="008100B8">
        <w:rPr>
          <w:rFonts w:ascii="Times New Roman" w:hAnsi="Times New Roman" w:cs="Times New Roman"/>
          <w:b/>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b/>
          <w:bCs/>
          <w:sz w:val="28"/>
          <w:szCs w:val="28"/>
          <w:lang w:eastAsia="ar-SA"/>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709"/>
        <w:jc w:val="both"/>
        <w:rPr>
          <w:rFonts w:ascii="Times New Roman" w:hAnsi="Times New Roman" w:cs="Times New Roman"/>
          <w:kern w:val="2"/>
          <w:sz w:val="28"/>
          <w:szCs w:val="28"/>
          <w:lang w:eastAsia="ar-SA"/>
        </w:rPr>
      </w:pPr>
      <w:r w:rsidRPr="008100B8">
        <w:rPr>
          <w:rFonts w:ascii="Times New Roman" w:hAnsi="Times New Roman" w:cs="Times New Roman"/>
          <w:sz w:val="28"/>
          <w:szCs w:val="28"/>
          <w:lang w:eastAsia="ar-SA"/>
        </w:rPr>
        <w:t xml:space="preserve">Информирование  заявителей о порядке  </w:t>
      </w:r>
      <w:r w:rsidRPr="008100B8">
        <w:rPr>
          <w:rFonts w:ascii="Times New Roman" w:hAnsi="Times New Roman" w:cs="Times New Roman"/>
          <w:kern w:val="2"/>
          <w:sz w:val="28"/>
          <w:szCs w:val="28"/>
          <w:lang w:eastAsia="ar-SA"/>
        </w:rPr>
        <w:t xml:space="preserve">подачи  и рассмотрения жалобы </w:t>
      </w:r>
      <w:r w:rsidRPr="008100B8">
        <w:rPr>
          <w:rFonts w:ascii="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8100B8">
        <w:rPr>
          <w:rFonts w:ascii="Times New Roman" w:hAnsi="Times New Roman" w:cs="Times New Roman"/>
          <w:bCs/>
          <w:sz w:val="28"/>
          <w:szCs w:val="28"/>
          <w:lang w:eastAsia="ar-SA"/>
        </w:rPr>
        <w:t>муниципальной</w:t>
      </w:r>
      <w:r w:rsidRPr="008100B8">
        <w:rPr>
          <w:rFonts w:ascii="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8100B8">
        <w:rPr>
          <w:rFonts w:ascii="Times New Roman" w:hAnsi="Times New Roman" w:cs="Times New Roman"/>
          <w:bCs/>
          <w:sz w:val="28"/>
          <w:szCs w:val="28"/>
          <w:lang w:eastAsia="ar-SA"/>
        </w:rPr>
        <w:t>муниципальную</w:t>
      </w:r>
      <w:r w:rsidRPr="008100B8">
        <w:rPr>
          <w:rFonts w:ascii="Times New Roman" w:hAnsi="Times New Roman" w:cs="Times New Roman"/>
          <w:sz w:val="28"/>
          <w:szCs w:val="28"/>
          <w:lang w:eastAsia="ar-SA"/>
        </w:rPr>
        <w:t xml:space="preserve"> услугу  </w:t>
      </w:r>
      <w:r w:rsidRPr="008100B8">
        <w:rPr>
          <w:rFonts w:ascii="Times New Roman" w:hAnsi="Times New Roman" w:cs="Times New Roman"/>
          <w:kern w:val="2"/>
          <w:sz w:val="28"/>
          <w:szCs w:val="28"/>
          <w:lang w:eastAsia="ar-SA"/>
        </w:rPr>
        <w:t>осуществляется, в том числе по телефону, электронной почте,  при личном приёме.</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outlineLvl w:val="0"/>
        <w:rPr>
          <w:rFonts w:ascii="Times New Roman" w:hAnsi="Times New Roman" w:cs="Times New Roman"/>
          <w:sz w:val="28"/>
          <w:szCs w:val="28"/>
          <w:lang w:eastAsia="ar-SA"/>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40"/>
        <w:jc w:val="both"/>
        <w:outlineLvl w:val="0"/>
        <w:rPr>
          <w:rFonts w:ascii="Times New Roman" w:hAnsi="Times New Roman" w:cs="Times New Roman"/>
          <w:b/>
          <w:sz w:val="28"/>
          <w:szCs w:val="28"/>
          <w:lang w:eastAsia="ar-SA"/>
        </w:rPr>
      </w:pPr>
      <w:r w:rsidRPr="008100B8">
        <w:rPr>
          <w:rFonts w:ascii="Times New Roman" w:hAnsi="Times New Roman" w:cs="Times New Roman"/>
          <w:b/>
          <w:sz w:val="28"/>
          <w:szCs w:val="28"/>
          <w:lang w:eastAsia="ar-SA"/>
        </w:rPr>
        <w:t>5.4.</w:t>
      </w:r>
      <w:r w:rsidRPr="008100B8">
        <w:rPr>
          <w:rFonts w:ascii="Times New Roman" w:hAnsi="Times New Roman" w:cs="Times New Roman"/>
          <w:sz w:val="28"/>
          <w:szCs w:val="28"/>
          <w:lang w:eastAsia="ar-SA"/>
        </w:rPr>
        <w:t xml:space="preserve"> </w:t>
      </w:r>
      <w:r w:rsidRPr="008100B8">
        <w:rPr>
          <w:rFonts w:ascii="Times New Roman" w:hAnsi="Times New Roman" w:cs="Times New Roman"/>
          <w:b/>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40"/>
        <w:jc w:val="both"/>
        <w:outlineLvl w:val="0"/>
        <w:rPr>
          <w:rFonts w:ascii="Times New Roman" w:hAnsi="Times New Roman" w:cs="Times New Roman"/>
          <w:b/>
          <w:sz w:val="28"/>
          <w:szCs w:val="28"/>
          <w:lang w:eastAsia="ar-SA"/>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398"/>
        <w:jc w:val="both"/>
        <w:outlineLvl w:val="0"/>
        <w:rPr>
          <w:rFonts w:ascii="Times New Roman" w:hAnsi="Times New Roman" w:cs="Times New Roman"/>
          <w:sz w:val="28"/>
          <w:szCs w:val="28"/>
          <w:lang w:eastAsia="ar-SA"/>
        </w:rPr>
      </w:pPr>
      <w:r w:rsidRPr="008100B8">
        <w:rPr>
          <w:rFonts w:ascii="Times New Roman" w:hAnsi="Times New Roman" w:cs="Times New Roman"/>
          <w:sz w:val="28"/>
          <w:szCs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398"/>
        <w:jc w:val="both"/>
        <w:outlineLvl w:val="0"/>
        <w:rPr>
          <w:rFonts w:ascii="Times New Roman" w:hAnsi="Times New Roman" w:cs="Times New Roman"/>
          <w:sz w:val="28"/>
          <w:szCs w:val="28"/>
          <w:lang w:eastAsia="ar-SA"/>
        </w:rPr>
      </w:pPr>
      <w:r w:rsidRPr="008100B8">
        <w:rPr>
          <w:rFonts w:ascii="Times New Roman" w:hAnsi="Times New Roman" w:cs="Times New Roman"/>
          <w:sz w:val="28"/>
          <w:szCs w:val="28"/>
          <w:lang w:eastAsia="ar-SA"/>
        </w:rPr>
        <w:t xml:space="preserve"> Федеральным законом  от 27.07.2010 № 210-ФЗ  «Об организации предоставления государственных и муниципальных услуг»;</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398"/>
        <w:jc w:val="both"/>
        <w:rPr>
          <w:rFonts w:ascii="Times New Roman" w:hAnsi="Times New Roman" w:cs="Times New Roman"/>
          <w:sz w:val="28"/>
          <w:szCs w:val="28"/>
        </w:rPr>
      </w:pPr>
      <w:r w:rsidRPr="008100B8">
        <w:rPr>
          <w:rFonts w:ascii="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E7A9F" w:rsidRPr="006E7A9F" w:rsidRDefault="006E7A9F" w:rsidP="006E7A9F">
      <w:pPr>
        <w:widowControl w:val="0"/>
        <w:autoSpaceDE w:val="0"/>
        <w:autoSpaceDN w:val="0"/>
        <w:adjustRightInd w:val="0"/>
        <w:spacing w:line="240" w:lineRule="auto"/>
        <w:ind w:firstLine="398"/>
        <w:jc w:val="both"/>
        <w:outlineLvl w:val="0"/>
        <w:rPr>
          <w:rFonts w:ascii="Times New Roman" w:hAnsi="Times New Roman"/>
          <w:sz w:val="28"/>
          <w:szCs w:val="28"/>
        </w:rPr>
      </w:pPr>
      <w:r>
        <w:rPr>
          <w:rFonts w:ascii="Times New Roman" w:hAnsi="Times New Roman"/>
          <w:sz w:val="28"/>
          <w:szCs w:val="28"/>
        </w:rPr>
        <w:t>п</w:t>
      </w:r>
      <w:r w:rsidRPr="006E7A9F">
        <w:rPr>
          <w:rFonts w:ascii="Times New Roman" w:hAnsi="Times New Roman"/>
          <w:sz w:val="28"/>
          <w:szCs w:val="28"/>
        </w:rPr>
        <w:t>остановлением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jc w:val="both"/>
        <w:rPr>
          <w:rFonts w:ascii="Times New Roman" w:hAnsi="Times New Roman" w:cs="Times New Roman"/>
          <w:sz w:val="28"/>
          <w:szCs w:val="28"/>
        </w:rPr>
      </w:pPr>
      <w:r w:rsidRPr="008100B8">
        <w:rPr>
          <w:rFonts w:ascii="Times New Roman" w:hAnsi="Times New Roman" w:cs="Times New Roman"/>
          <w:sz w:val="28"/>
          <w:szCs w:val="28"/>
        </w:rPr>
        <w:t>Информация,  указанная в данном разделе,  на  Едином   портале.</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rPr>
          <w:rFonts w:ascii="Times New Roman" w:hAnsi="Times New Roman" w:cs="Times New Roman"/>
          <w:sz w:val="28"/>
          <w:szCs w:val="28"/>
          <w:lang w:eastAsia="ar-SA"/>
        </w:rPr>
      </w:pPr>
    </w:p>
    <w:p w:rsidR="008100B8" w:rsidRPr="008100B8" w:rsidRDefault="008100B8" w:rsidP="006E7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jc w:val="center"/>
        <w:rPr>
          <w:rFonts w:ascii="Times New Roman" w:hAnsi="Times New Roman" w:cs="Times New Roman"/>
          <w:b/>
          <w:kern w:val="2"/>
          <w:sz w:val="28"/>
          <w:szCs w:val="28"/>
          <w:lang w:eastAsia="ar-SA"/>
        </w:rPr>
      </w:pPr>
      <w:r w:rsidRPr="008100B8">
        <w:rPr>
          <w:rFonts w:ascii="Times New Roman" w:hAnsi="Times New Roman" w:cs="Times New Roman"/>
          <w:b/>
          <w:kern w:val="2"/>
          <w:sz w:val="28"/>
          <w:szCs w:val="28"/>
          <w:lang w:val="en-US" w:eastAsia="ar-SA"/>
        </w:rPr>
        <w:t>VI</w:t>
      </w:r>
      <w:r w:rsidRPr="008100B8">
        <w:rPr>
          <w:rFonts w:ascii="Times New Roman" w:hAnsi="Times New Roman" w:cs="Times New Roman"/>
          <w:b/>
          <w:kern w:val="2"/>
          <w:sz w:val="28"/>
          <w:szCs w:val="28"/>
          <w:lang w:eastAsia="ar-SA"/>
        </w:rPr>
        <w:t>. Особенности выполнения административных процедур (действий) в многофункциональных центрах предоставления</w:t>
      </w:r>
    </w:p>
    <w:p w:rsidR="008100B8" w:rsidRPr="008100B8" w:rsidRDefault="008100B8" w:rsidP="006E7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jc w:val="center"/>
        <w:rPr>
          <w:rFonts w:ascii="Times New Roman" w:hAnsi="Times New Roman" w:cs="Times New Roman"/>
          <w:b/>
          <w:kern w:val="2"/>
          <w:sz w:val="28"/>
          <w:szCs w:val="28"/>
          <w:lang w:eastAsia="ar-SA"/>
        </w:rPr>
      </w:pPr>
      <w:r w:rsidRPr="008100B8">
        <w:rPr>
          <w:rFonts w:ascii="Times New Roman" w:hAnsi="Times New Roman" w:cs="Times New Roman"/>
          <w:b/>
          <w:kern w:val="2"/>
          <w:sz w:val="28"/>
          <w:szCs w:val="28"/>
          <w:lang w:eastAsia="ar-SA"/>
        </w:rPr>
        <w:t>государственных и муниципальных услуг</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rPr>
          <w:rFonts w:ascii="Times New Roman" w:hAnsi="Times New Roman" w:cs="Times New Roman"/>
          <w:sz w:val="28"/>
          <w:szCs w:val="28"/>
          <w:lang w:eastAsia="ar-SA"/>
        </w:rPr>
      </w:pP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rPr>
          <w:rFonts w:ascii="Times New Roman" w:hAnsi="Times New Roman" w:cs="Times New Roman"/>
          <w:sz w:val="28"/>
          <w:szCs w:val="28"/>
        </w:rPr>
      </w:pPr>
      <w:r w:rsidRPr="008100B8">
        <w:rPr>
          <w:rFonts w:ascii="Times New Roman" w:hAnsi="Times New Roman" w:cs="Times New Roman"/>
          <w:sz w:val="28"/>
          <w:szCs w:val="28"/>
        </w:rPr>
        <w:t>6.1.Предоставление муниципальной услуги в  МФЦ осуществляется в соответствии с Федеральным законом от 27 июля 2010 года № 210-ФЗ «Об организации предоставления</w:t>
      </w:r>
    </w:p>
    <w:p w:rsidR="008100B8" w:rsidRPr="008100B8" w:rsidRDefault="008100B8" w:rsidP="008100B8">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 w:lineRule="atLeast"/>
        <w:ind w:left="0" w:firstLine="567"/>
        <w:jc w:val="both"/>
        <w:rPr>
          <w:rFonts w:ascii="Times New Roman" w:hAnsi="Times New Roman" w:cs="Times New Roman"/>
          <w:sz w:val="28"/>
          <w:szCs w:val="28"/>
        </w:rPr>
      </w:pPr>
      <w:r w:rsidRPr="008100B8">
        <w:rPr>
          <w:rFonts w:ascii="Times New Roman" w:hAnsi="Times New Roman" w:cs="Times New Roman"/>
          <w:sz w:val="28"/>
          <w:szCs w:val="28"/>
        </w:rPr>
        <w:t>Взаимодействие МФЦ с Администрацией осуществляется в соответствии соглашением о взаимодействии  между ОБУ «МФЦ» и Администрацией.</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 xml:space="preserve">6.3.  Основанием для начала административной процедуры является подача заявителем заявления о предоставлении муниципальной услуги с </w:t>
      </w:r>
      <w:r w:rsidRPr="008100B8">
        <w:rPr>
          <w:rFonts w:ascii="Times New Roman" w:hAnsi="Times New Roman" w:cs="Times New Roman"/>
          <w:sz w:val="28"/>
          <w:szCs w:val="28"/>
          <w:lang w:eastAsia="ar-SA"/>
        </w:rPr>
        <w:lastRenderedPageBreak/>
        <w:t>документами, указанными  в пункте 2.6.1. настоящего Административного  регламента.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 xml:space="preserve">6.5. </w:t>
      </w:r>
      <w:r w:rsidRPr="008100B8">
        <w:rPr>
          <w:rFonts w:ascii="Times New Roman" w:eastAsia="Calibri" w:hAnsi="Times New Roman" w:cs="Times New Roman"/>
          <w:bCs/>
          <w:sz w:val="28"/>
          <w:szCs w:val="28"/>
          <w:lang w:eastAsia="en-US"/>
        </w:rPr>
        <w:t>При получении заявления  работник МФЦ</w:t>
      </w:r>
      <w:r w:rsidRPr="008100B8">
        <w:rPr>
          <w:rFonts w:ascii="Times New Roman" w:eastAsia="Calibri" w:hAnsi="Times New Roman" w:cs="Times New Roman"/>
          <w:sz w:val="28"/>
          <w:szCs w:val="28"/>
          <w:lang w:eastAsia="en-US"/>
        </w:rPr>
        <w:t xml:space="preserve">: </w:t>
      </w:r>
      <w:r w:rsidRPr="008100B8">
        <w:rPr>
          <w:rFonts w:ascii="Times New Roman" w:eastAsia="Calibri" w:hAnsi="Times New Roman" w:cs="Times New Roman"/>
          <w:bCs/>
          <w:sz w:val="28"/>
          <w:szCs w:val="28"/>
          <w:lang w:eastAsia="en-US"/>
        </w:rPr>
        <w:t xml:space="preserve">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eastAsia="Calibri" w:hAnsi="Times New Roman" w:cs="Times New Roman"/>
          <w:bCs/>
          <w:sz w:val="28"/>
          <w:szCs w:val="28"/>
          <w:lang w:eastAsia="en-US"/>
        </w:rPr>
      </w:pPr>
      <w:r w:rsidRPr="008100B8">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8100B8" w:rsidRPr="008100B8" w:rsidRDefault="008100B8" w:rsidP="008100B8">
      <w:pPr>
        <w:tabs>
          <w:tab w:val="num" w:pos="-5160"/>
        </w:tabs>
        <w:suppressAutoHyphens/>
        <w:spacing w:line="20" w:lineRule="atLeast"/>
        <w:ind w:firstLine="567"/>
        <w:jc w:val="both"/>
        <w:rPr>
          <w:rFonts w:ascii="Times New Roman" w:eastAsia="Calibri" w:hAnsi="Times New Roman" w:cs="Times New Roman"/>
          <w:bCs/>
          <w:sz w:val="28"/>
          <w:szCs w:val="28"/>
          <w:lang w:eastAsia="en-US"/>
        </w:rPr>
      </w:pPr>
      <w:r w:rsidRPr="008100B8">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100B8" w:rsidRPr="008100B8" w:rsidRDefault="008100B8" w:rsidP="008100B8">
      <w:pPr>
        <w:tabs>
          <w:tab w:val="num" w:pos="-5160"/>
        </w:tabs>
        <w:suppressAutoHyphens/>
        <w:spacing w:line="20" w:lineRule="atLeast"/>
        <w:ind w:firstLine="567"/>
        <w:jc w:val="both"/>
        <w:rPr>
          <w:rFonts w:ascii="Times New Roman" w:eastAsia="Calibri" w:hAnsi="Times New Roman" w:cs="Times New Roman"/>
          <w:bCs/>
          <w:sz w:val="28"/>
          <w:szCs w:val="28"/>
          <w:lang w:eastAsia="en-US"/>
        </w:rPr>
      </w:pPr>
      <w:r w:rsidRPr="008100B8">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eastAsia="Times New Roman" w:hAnsi="Times New Roman" w:cs="Times New Roman"/>
          <w:sz w:val="28"/>
          <w:szCs w:val="28"/>
          <w:lang w:eastAsia="en-US"/>
        </w:rPr>
      </w:pPr>
      <w:r w:rsidRPr="008100B8">
        <w:rPr>
          <w:rFonts w:ascii="Times New Roman" w:hAnsi="Times New Roman" w:cs="Times New Roman"/>
          <w:sz w:val="28"/>
          <w:szCs w:val="28"/>
          <w:lang w:eastAsia="ar-SA"/>
        </w:rPr>
        <w:t>6.6. С</w:t>
      </w:r>
      <w:r w:rsidRPr="008100B8">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kern w:val="2"/>
          <w:sz w:val="28"/>
          <w:szCs w:val="28"/>
          <w:lang w:eastAsia="ar-SA"/>
        </w:rPr>
      </w:pPr>
      <w:r w:rsidRPr="008100B8">
        <w:rPr>
          <w:rFonts w:ascii="Times New Roman" w:hAnsi="Times New Roman" w:cs="Times New Roman"/>
          <w:sz w:val="28"/>
          <w:szCs w:val="28"/>
          <w:lang w:eastAsia="en-US"/>
        </w:rPr>
        <w:t>6.7.</w:t>
      </w:r>
      <w:r w:rsidRPr="008100B8">
        <w:rPr>
          <w:rFonts w:ascii="Times New Roman" w:hAnsi="Times New Roman" w:cs="Times New Roman"/>
          <w:kern w:val="2"/>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kern w:val="2"/>
          <w:sz w:val="28"/>
          <w:szCs w:val="28"/>
          <w:lang w:eastAsia="zh-CN"/>
        </w:rPr>
      </w:pPr>
      <w:r w:rsidRPr="008100B8">
        <w:rPr>
          <w:rFonts w:ascii="Times New Roman" w:hAnsi="Times New Roman" w:cs="Times New Roman"/>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kern w:val="2"/>
          <w:sz w:val="28"/>
          <w:szCs w:val="28"/>
          <w:lang w:eastAsia="zh-CN"/>
        </w:rPr>
      </w:pPr>
      <w:r w:rsidRPr="008100B8">
        <w:rPr>
          <w:rFonts w:ascii="Times New Roman" w:hAnsi="Times New Roman" w:cs="Times New Roman"/>
          <w:kern w:val="2"/>
          <w:sz w:val="28"/>
          <w:szCs w:val="28"/>
          <w:lang w:eastAsia="zh-CN"/>
        </w:rPr>
        <w:t>6.8.  При получении результата муниципальной услуги в МФЦ заявитель предъявляет:</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kern w:val="2"/>
          <w:sz w:val="28"/>
          <w:szCs w:val="28"/>
          <w:lang w:eastAsia="zh-CN"/>
        </w:rPr>
      </w:pPr>
      <w:r w:rsidRPr="008100B8">
        <w:rPr>
          <w:rFonts w:ascii="Times New Roman" w:hAnsi="Times New Roman" w:cs="Times New Roman"/>
          <w:kern w:val="2"/>
          <w:sz w:val="28"/>
          <w:szCs w:val="28"/>
          <w:lang w:eastAsia="zh-CN"/>
        </w:rPr>
        <w:t xml:space="preserve">- документ, удостоверяющий личность;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kern w:val="2"/>
          <w:sz w:val="28"/>
          <w:szCs w:val="28"/>
          <w:lang w:eastAsia="zh-CN"/>
        </w:rPr>
      </w:pPr>
      <w:r w:rsidRPr="008100B8">
        <w:rPr>
          <w:rFonts w:ascii="Times New Roman" w:hAnsi="Times New Roman" w:cs="Times New Roman"/>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kern w:val="2"/>
          <w:sz w:val="28"/>
          <w:szCs w:val="28"/>
          <w:lang w:eastAsia="zh-CN"/>
        </w:rPr>
      </w:pPr>
      <w:r w:rsidRPr="008100B8">
        <w:rPr>
          <w:rFonts w:ascii="Times New Roman" w:hAnsi="Times New Roman" w:cs="Times New Roman"/>
          <w:kern w:val="2"/>
          <w:sz w:val="28"/>
          <w:szCs w:val="28"/>
          <w:lang w:eastAsia="zh-CN"/>
        </w:rPr>
        <w:lastRenderedPageBreak/>
        <w:t xml:space="preserve">- при обращении уполномоченного представителя заявителя - документ, подтверждающий полномочия представителя заявителя.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sz w:val="28"/>
          <w:szCs w:val="28"/>
          <w:lang w:eastAsia="ar-SA"/>
        </w:rPr>
      </w:pPr>
      <w:r w:rsidRPr="008100B8">
        <w:rPr>
          <w:rFonts w:ascii="Times New Roman" w:hAnsi="Times New Roman" w:cs="Times New Roman"/>
          <w:kern w:val="2"/>
          <w:sz w:val="28"/>
          <w:szCs w:val="28"/>
          <w:lang w:eastAsia="zh-CN"/>
        </w:rPr>
        <w:t xml:space="preserve">6.9. </w:t>
      </w:r>
      <w:r w:rsidRPr="008100B8">
        <w:rPr>
          <w:rFonts w:ascii="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bCs/>
          <w:sz w:val="28"/>
          <w:szCs w:val="28"/>
          <w:lang w:eastAsia="ar-SA"/>
        </w:rPr>
      </w:pPr>
      <w:r w:rsidRPr="008100B8">
        <w:rPr>
          <w:rFonts w:ascii="Times New Roman" w:hAnsi="Times New Roman" w:cs="Times New Roman"/>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6.11. Способ фиксации результата выполнения административной процедуры:</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 xml:space="preserve">- в случае получения результата в МФЦ – </w:t>
      </w:r>
      <w:r w:rsidRPr="008100B8">
        <w:rPr>
          <w:rFonts w:ascii="Times New Roman" w:hAnsi="Times New Roman" w:cs="Times New Roman"/>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8100B8">
        <w:rPr>
          <w:rFonts w:ascii="Times New Roman" w:eastAsia="Calibri" w:hAnsi="Times New Roman" w:cs="Times New Roman"/>
          <w:sz w:val="28"/>
          <w:szCs w:val="28"/>
          <w:lang w:eastAsia="en-US"/>
        </w:rPr>
        <w:t xml:space="preserve"> отметка заявителя в Журнале</w:t>
      </w:r>
      <w:r w:rsidR="006E7A9F">
        <w:rPr>
          <w:rFonts w:ascii="Times New Roman" w:eastAsia="Calibri" w:hAnsi="Times New Roman" w:cs="Times New Roman"/>
          <w:color w:val="00B050"/>
          <w:sz w:val="28"/>
          <w:szCs w:val="28"/>
          <w:lang w:eastAsia="en-US"/>
        </w:rPr>
        <w:t xml:space="preserve"> </w:t>
      </w:r>
      <w:r w:rsidR="006E7A9F" w:rsidRPr="006E7A9F">
        <w:rPr>
          <w:rFonts w:ascii="Times New Roman" w:eastAsia="Calibri" w:hAnsi="Times New Roman" w:cs="Times New Roman"/>
          <w:sz w:val="28"/>
          <w:szCs w:val="28"/>
          <w:lang w:eastAsia="en-US"/>
        </w:rPr>
        <w:t>учета</w:t>
      </w:r>
      <w:r w:rsidR="006E7A9F">
        <w:rPr>
          <w:rFonts w:ascii="Times New Roman" w:eastAsia="Calibri" w:hAnsi="Times New Roman" w:cs="Times New Roman"/>
          <w:color w:val="00B050"/>
          <w:sz w:val="28"/>
          <w:szCs w:val="28"/>
          <w:lang w:eastAsia="en-US"/>
        </w:rPr>
        <w:t xml:space="preserve"> </w:t>
      </w:r>
      <w:r w:rsidR="006E7A9F" w:rsidRPr="006E7A9F">
        <w:rPr>
          <w:rFonts w:ascii="Times New Roman" w:eastAsia="Calibri" w:hAnsi="Times New Roman" w:cs="Times New Roman"/>
          <w:sz w:val="28"/>
          <w:szCs w:val="28"/>
          <w:lang w:eastAsia="en-US"/>
        </w:rPr>
        <w:t>выданных документов</w:t>
      </w:r>
      <w:r w:rsidR="006E7A9F">
        <w:rPr>
          <w:rFonts w:ascii="Times New Roman" w:eastAsia="Calibri" w:hAnsi="Times New Roman" w:cs="Times New Roman"/>
          <w:color w:val="00B050"/>
          <w:sz w:val="28"/>
          <w:szCs w:val="28"/>
          <w:lang w:eastAsia="en-US"/>
        </w:rPr>
        <w:t xml:space="preserve"> </w:t>
      </w:r>
      <w:r w:rsidRPr="008100B8">
        <w:rPr>
          <w:rFonts w:ascii="Times New Roman" w:eastAsia="Calibri" w:hAnsi="Times New Roman" w:cs="Times New Roman"/>
          <w:color w:val="FF0000"/>
          <w:sz w:val="28"/>
          <w:szCs w:val="28"/>
          <w:lang w:eastAsia="en-US"/>
        </w:rPr>
        <w:t xml:space="preserve"> </w:t>
      </w:r>
      <w:r w:rsidRPr="008100B8">
        <w:rPr>
          <w:rFonts w:ascii="Times New Roman" w:eastAsia="Calibri" w:hAnsi="Times New Roman" w:cs="Times New Roman"/>
          <w:sz w:val="28"/>
          <w:szCs w:val="28"/>
          <w:lang w:eastAsia="en-US"/>
        </w:rPr>
        <w:t>о получении экземпляра документа.</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40"/>
        <w:jc w:val="both"/>
        <w:rPr>
          <w:rFonts w:ascii="Times New Roman" w:hAnsi="Times New Roman" w:cs="Times New Roman"/>
          <w:kern w:val="2"/>
          <w:sz w:val="28"/>
          <w:szCs w:val="28"/>
          <w:lang w:eastAsia="zh-CN"/>
        </w:rPr>
      </w:pPr>
      <w:r w:rsidRPr="008100B8">
        <w:rPr>
          <w:rFonts w:ascii="Times New Roman" w:hAnsi="Times New Roman" w:cs="Times New Roman"/>
          <w:kern w:val="2"/>
          <w:sz w:val="28"/>
          <w:szCs w:val="28"/>
          <w:lang w:eastAsia="zh-CN"/>
        </w:rPr>
        <w:t xml:space="preserve">- в случае </w:t>
      </w:r>
      <w:r w:rsidRPr="008100B8">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8100B8" w:rsidRPr="008100B8" w:rsidRDefault="008100B8" w:rsidP="008100B8">
      <w:pPr>
        <w:tabs>
          <w:tab w:val="num" w:pos="-5160"/>
        </w:tabs>
        <w:suppressAutoHyphens/>
        <w:spacing w:line="20" w:lineRule="atLeast"/>
        <w:ind w:firstLine="540"/>
        <w:jc w:val="both"/>
        <w:rPr>
          <w:rFonts w:ascii="Times New Roman" w:hAnsi="Times New Roman" w:cs="Times New Roman"/>
          <w:sz w:val="28"/>
          <w:szCs w:val="28"/>
          <w:lang w:eastAsia="ar-SA"/>
        </w:rPr>
      </w:pPr>
      <w:r w:rsidRPr="008100B8">
        <w:rPr>
          <w:rFonts w:ascii="Times New Roman" w:hAnsi="Times New Roman" w:cs="Times New Roman"/>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8100B8" w:rsidRPr="008100B8" w:rsidRDefault="008100B8" w:rsidP="008100B8">
      <w:pPr>
        <w:tabs>
          <w:tab w:val="left" w:pos="709"/>
        </w:tabs>
        <w:suppressAutoHyphens/>
        <w:spacing w:line="20" w:lineRule="atLeast"/>
        <w:jc w:val="both"/>
        <w:rPr>
          <w:rFonts w:ascii="Times New Roman" w:hAnsi="Times New Roman" w:cs="Times New Roman"/>
          <w:bCs/>
          <w:kern w:val="2"/>
          <w:sz w:val="28"/>
          <w:szCs w:val="28"/>
          <w:lang w:eastAsia="zh-CN"/>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sz w:val="28"/>
          <w:szCs w:val="28"/>
          <w:shd w:val="clear" w:color="auto" w:fill="FFFFFF"/>
        </w:rPr>
      </w:pPr>
    </w:p>
    <w:p w:rsidR="006E7A9F" w:rsidRDefault="006E7A9F"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8"/>
          <w:szCs w:val="28"/>
        </w:rPr>
      </w:pPr>
    </w:p>
    <w:p w:rsidR="006E7A9F" w:rsidRDefault="006E7A9F"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8"/>
          <w:szCs w:val="28"/>
        </w:rPr>
      </w:pPr>
    </w:p>
    <w:p w:rsidR="006E7A9F" w:rsidRDefault="006E7A9F"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8"/>
          <w:szCs w:val="28"/>
        </w:rPr>
      </w:pPr>
    </w:p>
    <w:p w:rsidR="006E7A9F" w:rsidRDefault="006E7A9F"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8"/>
          <w:szCs w:val="28"/>
        </w:rPr>
      </w:pPr>
    </w:p>
    <w:p w:rsidR="006E7A9F" w:rsidRDefault="006E7A9F"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8"/>
          <w:szCs w:val="28"/>
        </w:rPr>
      </w:pPr>
    </w:p>
    <w:p w:rsidR="006E7A9F" w:rsidRDefault="006E7A9F"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8"/>
          <w:szCs w:val="28"/>
        </w:rPr>
      </w:pPr>
    </w:p>
    <w:p w:rsidR="006E7A9F" w:rsidRDefault="006E7A9F"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8"/>
          <w:szCs w:val="28"/>
        </w:rPr>
      </w:pPr>
    </w:p>
    <w:p w:rsidR="006E7A9F" w:rsidRDefault="006E7A9F"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8"/>
          <w:szCs w:val="28"/>
        </w:rPr>
      </w:pPr>
    </w:p>
    <w:p w:rsidR="006E7A9F" w:rsidRDefault="006E7A9F"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8"/>
          <w:szCs w:val="28"/>
        </w:rPr>
      </w:pPr>
    </w:p>
    <w:p w:rsidR="006E7A9F" w:rsidRDefault="006E7A9F"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8"/>
          <w:szCs w:val="28"/>
        </w:rPr>
      </w:pPr>
    </w:p>
    <w:p w:rsidR="006E7A9F" w:rsidRDefault="006E7A9F"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8"/>
          <w:szCs w:val="28"/>
        </w:rPr>
      </w:pPr>
    </w:p>
    <w:p w:rsidR="006E7A9F" w:rsidRDefault="006E7A9F"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8"/>
          <w:szCs w:val="28"/>
        </w:rPr>
      </w:pPr>
      <w:r w:rsidRPr="008100B8">
        <w:rPr>
          <w:rFonts w:ascii="Times New Roman" w:hAnsi="Times New Roman" w:cs="Times New Roman"/>
          <w:sz w:val="28"/>
          <w:szCs w:val="28"/>
        </w:rPr>
        <w:lastRenderedPageBreak/>
        <w:t>Приложение № 1</w:t>
      </w:r>
    </w:p>
    <w:p w:rsidR="008100B8" w:rsidRPr="006E7A9F"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0"/>
          <w:szCs w:val="20"/>
        </w:rPr>
      </w:pPr>
      <w:r w:rsidRPr="006E7A9F">
        <w:rPr>
          <w:rFonts w:ascii="Times New Roman" w:hAnsi="Times New Roman" w:cs="Times New Roman"/>
          <w:sz w:val="20"/>
          <w:szCs w:val="20"/>
        </w:rPr>
        <w:t>к административному регламенту  предоставления муниципальной услуги «Перевод жилого помещения в нежилое помещение или нежилого помещения в жилое помещение»</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center"/>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5103"/>
        <w:rPr>
          <w:rFonts w:ascii="Times New Roman" w:hAnsi="Times New Roman" w:cs="Times New Roman"/>
          <w:i/>
          <w:sz w:val="28"/>
          <w:szCs w:val="28"/>
        </w:rPr>
      </w:pPr>
      <w:r w:rsidRPr="008100B8">
        <w:rPr>
          <w:rFonts w:ascii="Times New Roman" w:hAnsi="Times New Roman" w:cs="Times New Roman"/>
          <w:sz w:val="28"/>
          <w:szCs w:val="28"/>
        </w:rPr>
        <w:t xml:space="preserve">В                         </w:t>
      </w:r>
    </w:p>
    <w:p w:rsidR="008100B8" w:rsidRPr="00023DC6"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5387"/>
        <w:jc w:val="center"/>
        <w:rPr>
          <w:rFonts w:ascii="Times New Roman" w:hAnsi="Times New Roman" w:cs="Times New Roman"/>
          <w:sz w:val="20"/>
          <w:szCs w:val="20"/>
        </w:rPr>
      </w:pPr>
      <w:r w:rsidRPr="00023DC6">
        <w:rPr>
          <w:rFonts w:ascii="Times New Roman" w:hAnsi="Times New Roman" w:cs="Times New Roman"/>
          <w:sz w:val="20"/>
          <w:szCs w:val="20"/>
        </w:rPr>
        <w:t>(наименование органа местного самоуправления</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5103"/>
        <w:rPr>
          <w:rFonts w:ascii="Times New Roman" w:hAnsi="Times New Roman" w:cs="Times New Roman"/>
          <w:i/>
          <w:sz w:val="28"/>
          <w:szCs w:val="28"/>
        </w:rPr>
      </w:pPr>
      <w:r w:rsidRPr="008100B8">
        <w:rPr>
          <w:rFonts w:ascii="Times New Roman" w:hAnsi="Times New Roman" w:cs="Times New Roman"/>
          <w:sz w:val="28"/>
          <w:szCs w:val="28"/>
        </w:rPr>
        <w:t xml:space="preserve">                      </w:t>
      </w:r>
    </w:p>
    <w:p w:rsidR="008100B8" w:rsidRPr="00023DC6"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5103"/>
        <w:jc w:val="center"/>
        <w:rPr>
          <w:rFonts w:ascii="Times New Roman" w:hAnsi="Times New Roman" w:cs="Times New Roman"/>
          <w:sz w:val="20"/>
          <w:szCs w:val="20"/>
        </w:rPr>
      </w:pPr>
      <w:r w:rsidRPr="00023DC6">
        <w:rPr>
          <w:rFonts w:ascii="Times New Roman" w:hAnsi="Times New Roman" w:cs="Times New Roman"/>
          <w:sz w:val="20"/>
          <w:szCs w:val="20"/>
        </w:rPr>
        <w:t>муниципального образования)</w:t>
      </w:r>
    </w:p>
    <w:p w:rsidR="008100B8" w:rsidRPr="008100B8"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5103"/>
        <w:jc w:val="center"/>
        <w:rPr>
          <w:rFonts w:ascii="Times New Roman" w:hAnsi="Times New Roman" w:cs="Times New Roman"/>
          <w:sz w:val="28"/>
          <w:szCs w:val="28"/>
        </w:rPr>
      </w:pP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jc w:val="center"/>
        <w:rPr>
          <w:rFonts w:ascii="Times New Roman" w:hAnsi="Times New Roman" w:cs="Times New Roman"/>
          <w:b/>
          <w:sz w:val="28"/>
          <w:szCs w:val="28"/>
        </w:rPr>
      </w:pPr>
      <w:r w:rsidRPr="008100B8">
        <w:rPr>
          <w:rFonts w:ascii="Times New Roman" w:hAnsi="Times New Roman" w:cs="Times New Roman"/>
          <w:b/>
          <w:sz w:val="28"/>
          <w:szCs w:val="28"/>
        </w:rPr>
        <w:t>ЗАЯВЛЕНИЕ</w:t>
      </w:r>
      <w:r w:rsidRPr="008100B8">
        <w:rPr>
          <w:rFonts w:ascii="Times New Roman" w:hAnsi="Times New Roman" w:cs="Times New Roman"/>
          <w:b/>
          <w:sz w:val="28"/>
          <w:szCs w:val="28"/>
        </w:rPr>
        <w:br/>
        <w:t>О ПЕРЕВОДЕ ЖИЛОГО (НЕЖИЛОГО) ПОМЕЩЕНИЯ В НЕЖИЛОЕ (ЖИЛОЕ) ПОМЕЩЕНИЕ</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r w:rsidRPr="008100B8">
        <w:rPr>
          <w:rFonts w:ascii="Times New Roman" w:hAnsi="Times New Roman" w:cs="Times New Roman"/>
          <w:sz w:val="28"/>
          <w:szCs w:val="28"/>
        </w:rPr>
        <w:t xml:space="preserve">от  </w:t>
      </w:r>
    </w:p>
    <w:p w:rsidR="008100B8" w:rsidRPr="00023DC6"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40"/>
        <w:jc w:val="center"/>
        <w:rPr>
          <w:rFonts w:ascii="Times New Roman" w:hAnsi="Times New Roman" w:cs="Times New Roman"/>
          <w:sz w:val="20"/>
          <w:szCs w:val="20"/>
        </w:rPr>
      </w:pPr>
      <w:r w:rsidRPr="00023DC6">
        <w:rPr>
          <w:rFonts w:ascii="Times New Roman" w:hAnsi="Times New Roman" w:cs="Times New Roman"/>
          <w:sz w:val="20"/>
          <w:szCs w:val="20"/>
        </w:rPr>
        <w:t>(указывается наниматель, либо арендатор, либо собственник помещения, либо собственники</w:t>
      </w:r>
    </w:p>
    <w:p w:rsidR="008100B8" w:rsidRPr="00023DC6"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0"/>
          <w:szCs w:val="20"/>
        </w:rPr>
      </w:pPr>
    </w:p>
    <w:p w:rsidR="008100B8" w:rsidRPr="00023DC6"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rFonts w:ascii="Times New Roman" w:hAnsi="Times New Roman" w:cs="Times New Roman"/>
        </w:rPr>
      </w:pPr>
      <w:r w:rsidRPr="00023DC6">
        <w:rPr>
          <w:rFonts w:ascii="Times New Roman" w:hAnsi="Times New Roman" w:cs="Times New Roman"/>
        </w:rPr>
        <w:t>помещения, находящегося в общей собственности двух и более лиц, в случае, если ни один</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023DC6"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rFonts w:ascii="Times New Roman" w:hAnsi="Times New Roman" w:cs="Times New Roman"/>
          <w:sz w:val="20"/>
          <w:szCs w:val="20"/>
        </w:rPr>
      </w:pPr>
      <w:r w:rsidRPr="00023DC6">
        <w:rPr>
          <w:rFonts w:ascii="Times New Roman" w:hAnsi="Times New Roman" w:cs="Times New Roman"/>
          <w:sz w:val="20"/>
          <w:szCs w:val="20"/>
        </w:rPr>
        <w:t>из собственников либо иных лиц не уполномочен в установленном порядке представлять их интересы)</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023DC6"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1276" w:hanging="1276"/>
        <w:jc w:val="both"/>
        <w:rPr>
          <w:rFonts w:ascii="Times New Roman" w:hAnsi="Times New Roman" w:cs="Times New Roman"/>
          <w:sz w:val="24"/>
          <w:szCs w:val="24"/>
        </w:rPr>
      </w:pPr>
      <w:r w:rsidRPr="00023DC6">
        <w:rPr>
          <w:rFonts w:ascii="Times New Roman" w:hAnsi="Times New Roman" w:cs="Times New Roman"/>
          <w:sz w:val="24"/>
          <w:szCs w:val="24"/>
          <w:u w:val="single"/>
        </w:rPr>
        <w:t>Примечание.</w:t>
      </w:r>
      <w:r w:rsidRPr="00023DC6">
        <w:rPr>
          <w:rFonts w:ascii="Times New Roman" w:hAnsi="Times New Roman" w:cs="Times New Roman"/>
          <w:sz w:val="24"/>
          <w:szCs w:val="24"/>
        </w:rPr>
        <w:tab/>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w:t>
      </w:r>
      <w:r w:rsidRPr="00023DC6">
        <w:rPr>
          <w:rFonts w:ascii="Times New Roman" w:hAnsi="Times New Roman" w:cs="Times New Roman"/>
          <w:sz w:val="24"/>
          <w:szCs w:val="24"/>
        </w:rPr>
        <w:lastRenderedPageBreak/>
        <w:t>указываются: фамилия, имя, отчество представителя, реквизиты доверенности, которая прилагается к заявлению.</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1276"/>
        <w:jc w:val="both"/>
        <w:rPr>
          <w:rFonts w:ascii="Times New Roman" w:hAnsi="Times New Roman" w:cs="Times New Roman"/>
          <w:sz w:val="28"/>
          <w:szCs w:val="28"/>
        </w:rPr>
      </w:pPr>
      <w:r w:rsidRPr="00023DC6">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w:t>
      </w:r>
      <w:r w:rsidRPr="008100B8">
        <w:rPr>
          <w:rFonts w:ascii="Times New Roman" w:hAnsi="Times New Roman" w:cs="Times New Roman"/>
          <w:sz w:val="28"/>
          <w:szCs w:val="28"/>
        </w:rPr>
        <w:t xml:space="preserve"> прилагаемого к заявлению.</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r w:rsidRPr="008100B8">
        <w:rPr>
          <w:rFonts w:ascii="Times New Roman" w:hAnsi="Times New Roman" w:cs="Times New Roman"/>
          <w:sz w:val="28"/>
          <w:szCs w:val="28"/>
        </w:rPr>
        <w:t xml:space="preserve">Место нахождения жилого (нежилого) помещения:  </w:t>
      </w:r>
    </w:p>
    <w:p w:rsidR="008100B8" w:rsidRPr="00023DC6"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4139"/>
        <w:jc w:val="center"/>
        <w:rPr>
          <w:rFonts w:ascii="Times New Roman" w:hAnsi="Times New Roman" w:cs="Times New Roman"/>
          <w:sz w:val="20"/>
          <w:szCs w:val="20"/>
        </w:rPr>
      </w:pPr>
      <w:r w:rsidRPr="008100B8">
        <w:rPr>
          <w:rFonts w:ascii="Times New Roman" w:hAnsi="Times New Roman" w:cs="Times New Roman"/>
          <w:sz w:val="28"/>
          <w:szCs w:val="28"/>
        </w:rPr>
        <w:t>(</w:t>
      </w:r>
      <w:r w:rsidRPr="00023DC6">
        <w:rPr>
          <w:rFonts w:ascii="Times New Roman" w:hAnsi="Times New Roman" w:cs="Times New Roman"/>
          <w:sz w:val="20"/>
          <w:szCs w:val="20"/>
        </w:rPr>
        <w:t>указывается полный адрес: субъект Российской Федерации,</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023DC6"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rFonts w:ascii="Times New Roman" w:hAnsi="Times New Roman" w:cs="Times New Roman"/>
          <w:sz w:val="20"/>
          <w:szCs w:val="20"/>
        </w:rPr>
      </w:pPr>
      <w:r w:rsidRPr="00023DC6">
        <w:rPr>
          <w:rFonts w:ascii="Times New Roman" w:hAnsi="Times New Roman" w:cs="Times New Roman"/>
          <w:sz w:val="20"/>
          <w:szCs w:val="20"/>
        </w:rPr>
        <w:t>муниципальное образование, поселение, улица, дом, корпус, строение,</w:t>
      </w:r>
    </w:p>
    <w:p w:rsidR="008100B8" w:rsidRPr="00023DC6"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0"/>
          <w:szCs w:val="20"/>
        </w:rPr>
      </w:pPr>
    </w:p>
    <w:p w:rsidR="008100B8" w:rsidRPr="00023DC6"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rFonts w:ascii="Times New Roman" w:hAnsi="Times New Roman" w:cs="Times New Roman"/>
          <w:sz w:val="20"/>
          <w:szCs w:val="20"/>
        </w:rPr>
      </w:pPr>
      <w:r w:rsidRPr="00023DC6">
        <w:rPr>
          <w:rFonts w:ascii="Times New Roman" w:hAnsi="Times New Roman" w:cs="Times New Roman"/>
          <w:sz w:val="20"/>
          <w:szCs w:val="20"/>
        </w:rPr>
        <w:t>квартира (комната), подъезд, этаж)</w:t>
      </w:r>
    </w:p>
    <w:p w:rsidR="008100B8" w:rsidRPr="008100B8"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r w:rsidRPr="008100B8">
        <w:rPr>
          <w:rFonts w:ascii="Times New Roman" w:hAnsi="Times New Roman" w:cs="Times New Roman"/>
          <w:sz w:val="28"/>
          <w:szCs w:val="28"/>
        </w:rPr>
        <w:t xml:space="preserve">Собственник(и) жилого (нежилого) помещения:  </w:t>
      </w:r>
    </w:p>
    <w:p w:rsidR="008100B8" w:rsidRPr="008100B8"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828"/>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r w:rsidRPr="008100B8">
        <w:rPr>
          <w:rFonts w:ascii="Times New Roman" w:hAnsi="Times New Roman" w:cs="Times New Roman"/>
          <w:sz w:val="28"/>
          <w:szCs w:val="28"/>
        </w:rPr>
        <w:t xml:space="preserve">Прошу разрешить  </w:t>
      </w:r>
    </w:p>
    <w:p w:rsidR="008100B8" w:rsidRPr="00023DC6"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552"/>
        <w:jc w:val="center"/>
        <w:rPr>
          <w:rFonts w:ascii="Times New Roman" w:hAnsi="Times New Roman" w:cs="Times New Roman"/>
          <w:sz w:val="20"/>
          <w:szCs w:val="20"/>
        </w:rPr>
      </w:pPr>
      <w:r w:rsidRPr="00023DC6">
        <w:rPr>
          <w:rFonts w:ascii="Times New Roman" w:hAnsi="Times New Roman" w:cs="Times New Roman"/>
          <w:sz w:val="20"/>
          <w:szCs w:val="20"/>
        </w:rPr>
        <w:t>(перевод жилого помещения в нежилое, нежилого помещения в жилое и переустройство, перепланировку, переустройство и перепланировку – нужное указать)</w:t>
      </w:r>
    </w:p>
    <w:p w:rsidR="008100B8" w:rsidRPr="008100B8"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552"/>
        <w:jc w:val="center"/>
        <w:rPr>
          <w:rFonts w:ascii="Times New Roman" w:hAnsi="Times New Roman" w:cs="Times New Roman"/>
          <w:sz w:val="28"/>
          <w:szCs w:val="28"/>
        </w:rPr>
      </w:pPr>
    </w:p>
    <w:p w:rsidR="008100B8" w:rsidRPr="008100B8"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r w:rsidRPr="008100B8">
        <w:rPr>
          <w:rFonts w:ascii="Times New Roman" w:hAnsi="Times New Roman" w:cs="Times New Roman"/>
          <w:sz w:val="28"/>
          <w:szCs w:val="28"/>
        </w:rPr>
        <w:t xml:space="preserve">жилого (нежилого) помещения, занимаемого на основании  </w:t>
      </w:r>
    </w:p>
    <w:p w:rsidR="008100B8" w:rsidRPr="00023DC6"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4962"/>
        <w:jc w:val="center"/>
        <w:rPr>
          <w:rFonts w:ascii="Times New Roman" w:hAnsi="Times New Roman" w:cs="Times New Roman"/>
          <w:sz w:val="20"/>
          <w:szCs w:val="20"/>
        </w:rPr>
      </w:pPr>
      <w:r w:rsidRPr="00023DC6">
        <w:rPr>
          <w:rFonts w:ascii="Times New Roman" w:hAnsi="Times New Roman" w:cs="Times New Roman"/>
          <w:sz w:val="20"/>
          <w:szCs w:val="20"/>
        </w:rPr>
        <w:t xml:space="preserve">                        (права собственности, договора найма,</w:t>
      </w:r>
    </w:p>
    <w:p w:rsidR="008100B8" w:rsidRPr="008100B8" w:rsidRDefault="008100B8" w:rsidP="008100B8">
      <w:pPr>
        <w:tabs>
          <w:tab w:val="left" w:pos="9837"/>
        </w:tabs>
        <w:spacing w:line="20" w:lineRule="atLeast"/>
        <w:rPr>
          <w:rFonts w:ascii="Times New Roman" w:hAnsi="Times New Roman" w:cs="Times New Roman"/>
          <w:sz w:val="28"/>
          <w:szCs w:val="28"/>
        </w:rPr>
      </w:pPr>
      <w:r w:rsidRPr="008100B8">
        <w:rPr>
          <w:rFonts w:ascii="Times New Roman" w:hAnsi="Times New Roman" w:cs="Times New Roman"/>
          <w:sz w:val="28"/>
          <w:szCs w:val="28"/>
        </w:rPr>
        <w:tab/>
        <w:t>,</w:t>
      </w:r>
    </w:p>
    <w:p w:rsidR="008100B8" w:rsidRPr="00023DC6" w:rsidRDefault="008100B8" w:rsidP="008100B8">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113"/>
        <w:jc w:val="center"/>
        <w:rPr>
          <w:rFonts w:ascii="Times New Roman" w:hAnsi="Times New Roman" w:cs="Times New Roman"/>
          <w:sz w:val="20"/>
          <w:szCs w:val="20"/>
        </w:rPr>
      </w:pPr>
      <w:r w:rsidRPr="00023DC6">
        <w:rPr>
          <w:rFonts w:ascii="Times New Roman" w:hAnsi="Times New Roman" w:cs="Times New Roman"/>
          <w:sz w:val="20"/>
          <w:szCs w:val="20"/>
        </w:rPr>
        <w:lastRenderedPageBreak/>
        <w:t>договора аренды – нужное указать)</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sz w:val="28"/>
          <w:szCs w:val="28"/>
        </w:rPr>
      </w:pPr>
      <w:r w:rsidRPr="008100B8">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rPr>
          <w:rFonts w:ascii="Times New Roman" w:hAnsi="Times New Roman" w:cs="Times New Roman"/>
          <w:sz w:val="28"/>
          <w:szCs w:val="28"/>
        </w:rPr>
      </w:pP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rPr>
          <w:rFonts w:ascii="Times New Roman" w:hAnsi="Times New Roman" w:cs="Times New Roman"/>
          <w:sz w:val="28"/>
          <w:szCs w:val="28"/>
        </w:rPr>
      </w:pPr>
      <w:r w:rsidRPr="008100B8">
        <w:rPr>
          <w:rFonts w:ascii="Times New Roman" w:hAnsi="Times New Roman" w:cs="Times New Roman"/>
          <w:sz w:val="28"/>
          <w:szCs w:val="28"/>
        </w:rPr>
        <w:t>Документы, необходимые для предоставления муниципальной услуги, прилагаются.</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r w:rsidRPr="008100B8">
        <w:rPr>
          <w:rFonts w:ascii="Times New Roman" w:hAnsi="Times New Roman" w:cs="Times New Roman"/>
          <w:sz w:val="28"/>
          <w:szCs w:val="28"/>
        </w:rPr>
        <w:t>Подписи лиц, подавших заявление:</w:t>
      </w: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8100B8" w:rsidRPr="008100B8" w:rsidTr="008100B8">
        <w:tc>
          <w:tcPr>
            <w:tcW w:w="170" w:type="dxa"/>
            <w:vAlign w:val="bottom"/>
            <w:hideMark/>
          </w:tcPr>
          <w:p w:rsidR="008100B8" w:rsidRPr="008100B8" w:rsidRDefault="008100B8" w:rsidP="008100B8">
            <w:pPr>
              <w:spacing w:line="20" w:lineRule="atLeast"/>
              <w:rPr>
                <w:rFonts w:ascii="Times New Roman" w:hAnsi="Times New Roman" w:cs="Times New Roman"/>
                <w:sz w:val="28"/>
                <w:szCs w:val="28"/>
              </w:rPr>
            </w:pPr>
            <w:r w:rsidRPr="008100B8">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8100B8" w:rsidRPr="008100B8" w:rsidRDefault="008100B8" w:rsidP="008100B8">
            <w:pPr>
              <w:spacing w:line="20" w:lineRule="atLeast"/>
              <w:jc w:val="center"/>
              <w:rPr>
                <w:rFonts w:ascii="Times New Roman" w:hAnsi="Times New Roman" w:cs="Times New Roman"/>
                <w:sz w:val="28"/>
                <w:szCs w:val="28"/>
              </w:rPr>
            </w:pPr>
          </w:p>
        </w:tc>
        <w:tc>
          <w:tcPr>
            <w:tcW w:w="284" w:type="dxa"/>
            <w:vAlign w:val="bottom"/>
            <w:hideMark/>
          </w:tcPr>
          <w:p w:rsidR="008100B8" w:rsidRPr="008100B8" w:rsidRDefault="008100B8" w:rsidP="008100B8">
            <w:pPr>
              <w:spacing w:line="20" w:lineRule="atLeast"/>
              <w:rPr>
                <w:rFonts w:ascii="Times New Roman" w:hAnsi="Times New Roman" w:cs="Times New Roman"/>
                <w:sz w:val="28"/>
                <w:szCs w:val="28"/>
              </w:rPr>
            </w:pPr>
            <w:r w:rsidRPr="008100B8">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8100B8" w:rsidRPr="008100B8" w:rsidRDefault="008100B8" w:rsidP="008100B8">
            <w:pPr>
              <w:spacing w:line="20" w:lineRule="atLeast"/>
              <w:jc w:val="center"/>
              <w:rPr>
                <w:rFonts w:ascii="Times New Roman" w:hAnsi="Times New Roman" w:cs="Times New Roman"/>
                <w:sz w:val="28"/>
                <w:szCs w:val="28"/>
              </w:rPr>
            </w:pPr>
          </w:p>
        </w:tc>
        <w:tc>
          <w:tcPr>
            <w:tcW w:w="567" w:type="dxa"/>
            <w:vAlign w:val="bottom"/>
            <w:hideMark/>
          </w:tcPr>
          <w:p w:rsidR="008100B8" w:rsidRPr="008100B8" w:rsidRDefault="008100B8" w:rsidP="008100B8">
            <w:pPr>
              <w:spacing w:line="20" w:lineRule="atLeast"/>
              <w:jc w:val="right"/>
              <w:rPr>
                <w:rFonts w:ascii="Times New Roman" w:hAnsi="Times New Roman" w:cs="Times New Roman"/>
                <w:sz w:val="28"/>
                <w:szCs w:val="28"/>
              </w:rPr>
            </w:pPr>
            <w:r w:rsidRPr="008100B8">
              <w:rPr>
                <w:rFonts w:ascii="Times New Roman" w:hAnsi="Times New Roman" w:cs="Times New Roman"/>
                <w:sz w:val="28"/>
                <w:szCs w:val="28"/>
              </w:rPr>
              <w:t>20</w:t>
            </w:r>
          </w:p>
        </w:tc>
        <w:tc>
          <w:tcPr>
            <w:tcW w:w="284" w:type="dxa"/>
            <w:tcBorders>
              <w:top w:val="nil"/>
              <w:left w:val="nil"/>
              <w:bottom w:val="single" w:sz="4" w:space="0" w:color="auto"/>
              <w:right w:val="nil"/>
            </w:tcBorders>
            <w:vAlign w:val="bottom"/>
          </w:tcPr>
          <w:p w:rsidR="008100B8" w:rsidRPr="008100B8" w:rsidRDefault="008100B8" w:rsidP="008100B8">
            <w:pPr>
              <w:spacing w:line="20" w:lineRule="atLeast"/>
              <w:rPr>
                <w:rFonts w:ascii="Times New Roman" w:hAnsi="Times New Roman" w:cs="Times New Roman"/>
                <w:sz w:val="28"/>
                <w:szCs w:val="28"/>
              </w:rPr>
            </w:pPr>
          </w:p>
        </w:tc>
        <w:tc>
          <w:tcPr>
            <w:tcW w:w="850" w:type="dxa"/>
            <w:vAlign w:val="bottom"/>
            <w:hideMark/>
          </w:tcPr>
          <w:p w:rsidR="008100B8" w:rsidRPr="008100B8" w:rsidRDefault="008100B8" w:rsidP="008100B8">
            <w:pPr>
              <w:spacing w:line="20" w:lineRule="atLeast"/>
              <w:ind w:left="57"/>
              <w:rPr>
                <w:rFonts w:ascii="Times New Roman" w:hAnsi="Times New Roman" w:cs="Times New Roman"/>
                <w:sz w:val="28"/>
                <w:szCs w:val="28"/>
              </w:rPr>
            </w:pPr>
            <w:r w:rsidRPr="008100B8">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8100B8" w:rsidRPr="008100B8" w:rsidRDefault="008100B8" w:rsidP="008100B8">
            <w:pPr>
              <w:spacing w:line="20" w:lineRule="atLeast"/>
              <w:jc w:val="center"/>
              <w:rPr>
                <w:rFonts w:ascii="Times New Roman" w:hAnsi="Times New Roman" w:cs="Times New Roman"/>
                <w:sz w:val="28"/>
                <w:szCs w:val="28"/>
              </w:rPr>
            </w:pPr>
          </w:p>
        </w:tc>
        <w:tc>
          <w:tcPr>
            <w:tcW w:w="283" w:type="dxa"/>
            <w:vAlign w:val="bottom"/>
          </w:tcPr>
          <w:p w:rsidR="008100B8" w:rsidRPr="008100B8" w:rsidRDefault="008100B8" w:rsidP="008100B8">
            <w:pPr>
              <w:spacing w:line="20" w:lineRule="atLeast"/>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8100B8" w:rsidRPr="008100B8" w:rsidRDefault="008100B8" w:rsidP="008100B8">
            <w:pPr>
              <w:spacing w:line="20" w:lineRule="atLeast"/>
              <w:jc w:val="center"/>
              <w:rPr>
                <w:rFonts w:ascii="Times New Roman" w:hAnsi="Times New Roman" w:cs="Times New Roman"/>
                <w:sz w:val="28"/>
                <w:szCs w:val="28"/>
              </w:rPr>
            </w:pPr>
          </w:p>
        </w:tc>
      </w:tr>
      <w:tr w:rsidR="008100B8" w:rsidRPr="008100B8" w:rsidTr="008100B8">
        <w:tc>
          <w:tcPr>
            <w:tcW w:w="170" w:type="dxa"/>
            <w:vAlign w:val="bottom"/>
          </w:tcPr>
          <w:p w:rsidR="008100B8" w:rsidRPr="008100B8" w:rsidRDefault="008100B8" w:rsidP="008100B8">
            <w:pPr>
              <w:spacing w:line="20" w:lineRule="atLeast"/>
              <w:rPr>
                <w:rFonts w:ascii="Times New Roman" w:hAnsi="Times New Roman" w:cs="Times New Roman"/>
                <w:sz w:val="28"/>
                <w:szCs w:val="28"/>
              </w:rPr>
            </w:pPr>
          </w:p>
        </w:tc>
        <w:tc>
          <w:tcPr>
            <w:tcW w:w="567" w:type="dxa"/>
            <w:vAlign w:val="bottom"/>
          </w:tcPr>
          <w:p w:rsidR="008100B8" w:rsidRPr="00023DC6" w:rsidRDefault="008100B8" w:rsidP="008100B8">
            <w:pPr>
              <w:spacing w:line="20" w:lineRule="atLeast"/>
              <w:rPr>
                <w:rFonts w:ascii="Times New Roman" w:hAnsi="Times New Roman" w:cs="Times New Roman"/>
                <w:sz w:val="20"/>
                <w:szCs w:val="20"/>
              </w:rPr>
            </w:pPr>
          </w:p>
        </w:tc>
        <w:tc>
          <w:tcPr>
            <w:tcW w:w="284" w:type="dxa"/>
            <w:vAlign w:val="bottom"/>
          </w:tcPr>
          <w:p w:rsidR="008100B8" w:rsidRPr="00023DC6" w:rsidRDefault="008100B8" w:rsidP="008100B8">
            <w:pPr>
              <w:spacing w:line="20" w:lineRule="atLeast"/>
              <w:rPr>
                <w:rFonts w:ascii="Times New Roman" w:hAnsi="Times New Roman" w:cs="Times New Roman"/>
                <w:sz w:val="20"/>
                <w:szCs w:val="20"/>
              </w:rPr>
            </w:pPr>
          </w:p>
        </w:tc>
        <w:tc>
          <w:tcPr>
            <w:tcW w:w="1842" w:type="dxa"/>
            <w:vAlign w:val="bottom"/>
            <w:hideMark/>
          </w:tcPr>
          <w:p w:rsidR="008100B8" w:rsidRPr="00023DC6" w:rsidRDefault="008100B8" w:rsidP="008100B8">
            <w:pPr>
              <w:spacing w:line="20" w:lineRule="atLeast"/>
              <w:jc w:val="center"/>
              <w:rPr>
                <w:rFonts w:ascii="Times New Roman" w:hAnsi="Times New Roman" w:cs="Times New Roman"/>
                <w:sz w:val="20"/>
                <w:szCs w:val="20"/>
              </w:rPr>
            </w:pPr>
            <w:r w:rsidRPr="00023DC6">
              <w:rPr>
                <w:rFonts w:ascii="Times New Roman" w:hAnsi="Times New Roman" w:cs="Times New Roman"/>
                <w:sz w:val="20"/>
                <w:szCs w:val="20"/>
              </w:rPr>
              <w:t>(дата)</w:t>
            </w:r>
          </w:p>
        </w:tc>
        <w:tc>
          <w:tcPr>
            <w:tcW w:w="567" w:type="dxa"/>
            <w:vAlign w:val="bottom"/>
          </w:tcPr>
          <w:p w:rsidR="008100B8" w:rsidRPr="00023DC6" w:rsidRDefault="008100B8" w:rsidP="008100B8">
            <w:pPr>
              <w:spacing w:line="20" w:lineRule="atLeast"/>
              <w:rPr>
                <w:rFonts w:ascii="Times New Roman" w:hAnsi="Times New Roman" w:cs="Times New Roman"/>
                <w:sz w:val="20"/>
                <w:szCs w:val="20"/>
              </w:rPr>
            </w:pPr>
          </w:p>
        </w:tc>
        <w:tc>
          <w:tcPr>
            <w:tcW w:w="284" w:type="dxa"/>
            <w:vAlign w:val="bottom"/>
          </w:tcPr>
          <w:p w:rsidR="008100B8" w:rsidRPr="00023DC6" w:rsidRDefault="008100B8" w:rsidP="008100B8">
            <w:pPr>
              <w:spacing w:line="20" w:lineRule="atLeast"/>
              <w:rPr>
                <w:rFonts w:ascii="Times New Roman" w:hAnsi="Times New Roman" w:cs="Times New Roman"/>
                <w:sz w:val="20"/>
                <w:szCs w:val="20"/>
              </w:rPr>
            </w:pPr>
          </w:p>
        </w:tc>
        <w:tc>
          <w:tcPr>
            <w:tcW w:w="850" w:type="dxa"/>
            <w:vAlign w:val="bottom"/>
          </w:tcPr>
          <w:p w:rsidR="008100B8" w:rsidRPr="00023DC6" w:rsidRDefault="008100B8" w:rsidP="008100B8">
            <w:pPr>
              <w:spacing w:line="20" w:lineRule="atLeast"/>
              <w:rPr>
                <w:rFonts w:ascii="Times New Roman" w:hAnsi="Times New Roman" w:cs="Times New Roman"/>
                <w:sz w:val="20"/>
                <w:szCs w:val="20"/>
              </w:rPr>
            </w:pPr>
          </w:p>
        </w:tc>
        <w:tc>
          <w:tcPr>
            <w:tcW w:w="1964" w:type="dxa"/>
            <w:vAlign w:val="bottom"/>
            <w:hideMark/>
          </w:tcPr>
          <w:p w:rsidR="008100B8" w:rsidRPr="00023DC6" w:rsidRDefault="008100B8" w:rsidP="008100B8">
            <w:pPr>
              <w:spacing w:line="20" w:lineRule="atLeast"/>
              <w:jc w:val="center"/>
              <w:rPr>
                <w:rFonts w:ascii="Times New Roman" w:hAnsi="Times New Roman" w:cs="Times New Roman"/>
                <w:sz w:val="20"/>
                <w:szCs w:val="20"/>
              </w:rPr>
            </w:pPr>
            <w:r w:rsidRPr="00023DC6">
              <w:rPr>
                <w:rFonts w:ascii="Times New Roman" w:hAnsi="Times New Roman" w:cs="Times New Roman"/>
                <w:sz w:val="20"/>
                <w:szCs w:val="20"/>
              </w:rPr>
              <w:t>(подпись заявителя)</w:t>
            </w:r>
          </w:p>
        </w:tc>
        <w:tc>
          <w:tcPr>
            <w:tcW w:w="283" w:type="dxa"/>
            <w:vAlign w:val="bottom"/>
          </w:tcPr>
          <w:p w:rsidR="008100B8" w:rsidRPr="00023DC6" w:rsidRDefault="008100B8" w:rsidP="008100B8">
            <w:pPr>
              <w:spacing w:line="20" w:lineRule="atLeast"/>
              <w:rPr>
                <w:rFonts w:ascii="Times New Roman" w:hAnsi="Times New Roman" w:cs="Times New Roman"/>
                <w:sz w:val="20"/>
                <w:szCs w:val="20"/>
              </w:rPr>
            </w:pPr>
          </w:p>
        </w:tc>
        <w:tc>
          <w:tcPr>
            <w:tcW w:w="3140" w:type="dxa"/>
            <w:vAlign w:val="bottom"/>
            <w:hideMark/>
          </w:tcPr>
          <w:p w:rsidR="008100B8" w:rsidRPr="00023DC6" w:rsidRDefault="008100B8" w:rsidP="008100B8">
            <w:pPr>
              <w:spacing w:line="20" w:lineRule="atLeast"/>
              <w:jc w:val="center"/>
              <w:rPr>
                <w:rFonts w:ascii="Times New Roman" w:hAnsi="Times New Roman" w:cs="Times New Roman"/>
                <w:sz w:val="20"/>
                <w:szCs w:val="20"/>
              </w:rPr>
            </w:pPr>
            <w:r w:rsidRPr="00023DC6">
              <w:rPr>
                <w:rFonts w:ascii="Times New Roman" w:hAnsi="Times New Roman" w:cs="Times New Roman"/>
                <w:sz w:val="20"/>
                <w:szCs w:val="20"/>
              </w:rPr>
              <w:t>(расшифровка подписи заявителя)</w:t>
            </w:r>
          </w:p>
        </w:tc>
      </w:tr>
    </w:tbl>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8100B8" w:rsidRPr="008100B8" w:rsidTr="008100B8">
        <w:tc>
          <w:tcPr>
            <w:tcW w:w="170" w:type="dxa"/>
            <w:vAlign w:val="bottom"/>
            <w:hideMark/>
          </w:tcPr>
          <w:p w:rsidR="008100B8" w:rsidRPr="008100B8" w:rsidRDefault="008100B8" w:rsidP="008100B8">
            <w:pPr>
              <w:spacing w:line="20" w:lineRule="atLeast"/>
              <w:rPr>
                <w:rFonts w:ascii="Times New Roman" w:hAnsi="Times New Roman" w:cs="Times New Roman"/>
                <w:sz w:val="28"/>
                <w:szCs w:val="28"/>
              </w:rPr>
            </w:pPr>
            <w:r w:rsidRPr="008100B8">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8100B8" w:rsidRPr="008100B8" w:rsidRDefault="008100B8" w:rsidP="008100B8">
            <w:pPr>
              <w:spacing w:line="20" w:lineRule="atLeast"/>
              <w:jc w:val="center"/>
              <w:rPr>
                <w:rFonts w:ascii="Times New Roman" w:hAnsi="Times New Roman" w:cs="Times New Roman"/>
                <w:sz w:val="28"/>
                <w:szCs w:val="28"/>
              </w:rPr>
            </w:pPr>
          </w:p>
        </w:tc>
        <w:tc>
          <w:tcPr>
            <w:tcW w:w="284" w:type="dxa"/>
            <w:vAlign w:val="bottom"/>
            <w:hideMark/>
          </w:tcPr>
          <w:p w:rsidR="008100B8" w:rsidRPr="008100B8" w:rsidRDefault="008100B8" w:rsidP="008100B8">
            <w:pPr>
              <w:spacing w:line="20" w:lineRule="atLeast"/>
              <w:rPr>
                <w:rFonts w:ascii="Times New Roman" w:hAnsi="Times New Roman" w:cs="Times New Roman"/>
                <w:sz w:val="28"/>
                <w:szCs w:val="28"/>
              </w:rPr>
            </w:pPr>
            <w:r w:rsidRPr="008100B8">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8100B8" w:rsidRPr="008100B8" w:rsidRDefault="008100B8" w:rsidP="008100B8">
            <w:pPr>
              <w:spacing w:line="20" w:lineRule="atLeast"/>
              <w:jc w:val="center"/>
              <w:rPr>
                <w:rFonts w:ascii="Times New Roman" w:hAnsi="Times New Roman" w:cs="Times New Roman"/>
                <w:sz w:val="28"/>
                <w:szCs w:val="28"/>
              </w:rPr>
            </w:pPr>
          </w:p>
        </w:tc>
        <w:tc>
          <w:tcPr>
            <w:tcW w:w="567" w:type="dxa"/>
            <w:vAlign w:val="bottom"/>
            <w:hideMark/>
          </w:tcPr>
          <w:p w:rsidR="008100B8" w:rsidRPr="008100B8" w:rsidRDefault="008100B8" w:rsidP="008100B8">
            <w:pPr>
              <w:spacing w:line="20" w:lineRule="atLeast"/>
              <w:jc w:val="right"/>
              <w:rPr>
                <w:rFonts w:ascii="Times New Roman" w:hAnsi="Times New Roman" w:cs="Times New Roman"/>
                <w:sz w:val="28"/>
                <w:szCs w:val="28"/>
              </w:rPr>
            </w:pPr>
            <w:r w:rsidRPr="008100B8">
              <w:rPr>
                <w:rFonts w:ascii="Times New Roman" w:hAnsi="Times New Roman" w:cs="Times New Roman"/>
                <w:sz w:val="28"/>
                <w:szCs w:val="28"/>
              </w:rPr>
              <w:t>20</w:t>
            </w:r>
          </w:p>
        </w:tc>
        <w:tc>
          <w:tcPr>
            <w:tcW w:w="284" w:type="dxa"/>
            <w:tcBorders>
              <w:top w:val="nil"/>
              <w:left w:val="nil"/>
              <w:bottom w:val="single" w:sz="4" w:space="0" w:color="auto"/>
              <w:right w:val="nil"/>
            </w:tcBorders>
            <w:vAlign w:val="bottom"/>
          </w:tcPr>
          <w:p w:rsidR="008100B8" w:rsidRPr="008100B8" w:rsidRDefault="008100B8" w:rsidP="008100B8">
            <w:pPr>
              <w:spacing w:line="20" w:lineRule="atLeast"/>
              <w:rPr>
                <w:rFonts w:ascii="Times New Roman" w:hAnsi="Times New Roman" w:cs="Times New Roman"/>
                <w:sz w:val="28"/>
                <w:szCs w:val="28"/>
              </w:rPr>
            </w:pPr>
          </w:p>
        </w:tc>
        <w:tc>
          <w:tcPr>
            <w:tcW w:w="850" w:type="dxa"/>
            <w:vAlign w:val="bottom"/>
            <w:hideMark/>
          </w:tcPr>
          <w:p w:rsidR="008100B8" w:rsidRPr="008100B8" w:rsidRDefault="008100B8" w:rsidP="008100B8">
            <w:pPr>
              <w:spacing w:line="20" w:lineRule="atLeast"/>
              <w:ind w:left="57"/>
              <w:rPr>
                <w:rFonts w:ascii="Times New Roman" w:hAnsi="Times New Roman" w:cs="Times New Roman"/>
                <w:sz w:val="28"/>
                <w:szCs w:val="28"/>
              </w:rPr>
            </w:pPr>
            <w:r w:rsidRPr="008100B8">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8100B8" w:rsidRPr="008100B8" w:rsidRDefault="008100B8" w:rsidP="008100B8">
            <w:pPr>
              <w:spacing w:line="20" w:lineRule="atLeast"/>
              <w:jc w:val="center"/>
              <w:rPr>
                <w:rFonts w:ascii="Times New Roman" w:hAnsi="Times New Roman" w:cs="Times New Roman"/>
                <w:sz w:val="28"/>
                <w:szCs w:val="28"/>
              </w:rPr>
            </w:pPr>
          </w:p>
        </w:tc>
        <w:tc>
          <w:tcPr>
            <w:tcW w:w="283" w:type="dxa"/>
            <w:vAlign w:val="bottom"/>
          </w:tcPr>
          <w:p w:rsidR="008100B8" w:rsidRPr="008100B8" w:rsidRDefault="008100B8" w:rsidP="008100B8">
            <w:pPr>
              <w:spacing w:line="20" w:lineRule="atLeast"/>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8100B8" w:rsidRPr="008100B8" w:rsidRDefault="008100B8" w:rsidP="008100B8">
            <w:pPr>
              <w:spacing w:line="20" w:lineRule="atLeast"/>
              <w:jc w:val="center"/>
              <w:rPr>
                <w:rFonts w:ascii="Times New Roman" w:hAnsi="Times New Roman" w:cs="Times New Roman"/>
                <w:sz w:val="28"/>
                <w:szCs w:val="28"/>
              </w:rPr>
            </w:pPr>
          </w:p>
        </w:tc>
      </w:tr>
      <w:tr w:rsidR="008100B8" w:rsidRPr="008100B8" w:rsidTr="008100B8">
        <w:tc>
          <w:tcPr>
            <w:tcW w:w="170" w:type="dxa"/>
            <w:vAlign w:val="bottom"/>
          </w:tcPr>
          <w:p w:rsidR="008100B8" w:rsidRPr="008100B8" w:rsidRDefault="008100B8" w:rsidP="008100B8">
            <w:pPr>
              <w:spacing w:line="20" w:lineRule="atLeast"/>
              <w:rPr>
                <w:rFonts w:ascii="Times New Roman" w:hAnsi="Times New Roman" w:cs="Times New Roman"/>
                <w:sz w:val="28"/>
                <w:szCs w:val="28"/>
              </w:rPr>
            </w:pPr>
          </w:p>
        </w:tc>
        <w:tc>
          <w:tcPr>
            <w:tcW w:w="567" w:type="dxa"/>
            <w:vAlign w:val="bottom"/>
          </w:tcPr>
          <w:p w:rsidR="008100B8" w:rsidRPr="008100B8" w:rsidRDefault="008100B8" w:rsidP="008100B8">
            <w:pPr>
              <w:spacing w:line="20" w:lineRule="atLeast"/>
              <w:rPr>
                <w:rFonts w:ascii="Times New Roman" w:hAnsi="Times New Roman" w:cs="Times New Roman"/>
                <w:sz w:val="28"/>
                <w:szCs w:val="28"/>
              </w:rPr>
            </w:pPr>
          </w:p>
        </w:tc>
        <w:tc>
          <w:tcPr>
            <w:tcW w:w="284" w:type="dxa"/>
            <w:vAlign w:val="bottom"/>
          </w:tcPr>
          <w:p w:rsidR="008100B8" w:rsidRPr="008100B8" w:rsidRDefault="008100B8" w:rsidP="008100B8">
            <w:pPr>
              <w:spacing w:line="20" w:lineRule="atLeast"/>
              <w:rPr>
                <w:rFonts w:ascii="Times New Roman" w:hAnsi="Times New Roman" w:cs="Times New Roman"/>
                <w:sz w:val="28"/>
                <w:szCs w:val="28"/>
              </w:rPr>
            </w:pPr>
          </w:p>
        </w:tc>
        <w:tc>
          <w:tcPr>
            <w:tcW w:w="1842" w:type="dxa"/>
            <w:vAlign w:val="bottom"/>
            <w:hideMark/>
          </w:tcPr>
          <w:p w:rsidR="008100B8" w:rsidRPr="00023DC6" w:rsidRDefault="008100B8" w:rsidP="008100B8">
            <w:pPr>
              <w:spacing w:line="20" w:lineRule="atLeast"/>
              <w:jc w:val="center"/>
              <w:rPr>
                <w:rFonts w:ascii="Times New Roman" w:hAnsi="Times New Roman" w:cs="Times New Roman"/>
                <w:sz w:val="20"/>
                <w:szCs w:val="20"/>
              </w:rPr>
            </w:pPr>
            <w:r w:rsidRPr="00023DC6">
              <w:rPr>
                <w:rFonts w:ascii="Times New Roman" w:hAnsi="Times New Roman" w:cs="Times New Roman"/>
                <w:sz w:val="20"/>
                <w:szCs w:val="20"/>
              </w:rPr>
              <w:t>(дата)</w:t>
            </w:r>
          </w:p>
        </w:tc>
        <w:tc>
          <w:tcPr>
            <w:tcW w:w="567" w:type="dxa"/>
            <w:vAlign w:val="bottom"/>
          </w:tcPr>
          <w:p w:rsidR="008100B8" w:rsidRPr="00023DC6" w:rsidRDefault="008100B8" w:rsidP="008100B8">
            <w:pPr>
              <w:spacing w:line="20" w:lineRule="atLeast"/>
              <w:rPr>
                <w:rFonts w:ascii="Times New Roman" w:hAnsi="Times New Roman" w:cs="Times New Roman"/>
                <w:sz w:val="20"/>
                <w:szCs w:val="20"/>
              </w:rPr>
            </w:pPr>
          </w:p>
        </w:tc>
        <w:tc>
          <w:tcPr>
            <w:tcW w:w="284" w:type="dxa"/>
            <w:vAlign w:val="bottom"/>
          </w:tcPr>
          <w:p w:rsidR="008100B8" w:rsidRPr="00023DC6" w:rsidRDefault="008100B8" w:rsidP="008100B8">
            <w:pPr>
              <w:spacing w:line="20" w:lineRule="atLeast"/>
              <w:rPr>
                <w:rFonts w:ascii="Times New Roman" w:hAnsi="Times New Roman" w:cs="Times New Roman"/>
                <w:sz w:val="20"/>
                <w:szCs w:val="20"/>
              </w:rPr>
            </w:pPr>
          </w:p>
        </w:tc>
        <w:tc>
          <w:tcPr>
            <w:tcW w:w="850" w:type="dxa"/>
            <w:vAlign w:val="bottom"/>
          </w:tcPr>
          <w:p w:rsidR="008100B8" w:rsidRPr="00023DC6" w:rsidRDefault="008100B8" w:rsidP="008100B8">
            <w:pPr>
              <w:spacing w:line="20" w:lineRule="atLeast"/>
              <w:rPr>
                <w:rFonts w:ascii="Times New Roman" w:hAnsi="Times New Roman" w:cs="Times New Roman"/>
                <w:sz w:val="20"/>
                <w:szCs w:val="20"/>
              </w:rPr>
            </w:pPr>
          </w:p>
        </w:tc>
        <w:tc>
          <w:tcPr>
            <w:tcW w:w="1964" w:type="dxa"/>
            <w:vAlign w:val="bottom"/>
            <w:hideMark/>
          </w:tcPr>
          <w:p w:rsidR="008100B8" w:rsidRPr="00023DC6" w:rsidRDefault="008100B8" w:rsidP="008100B8">
            <w:pPr>
              <w:spacing w:line="20" w:lineRule="atLeast"/>
              <w:jc w:val="center"/>
              <w:rPr>
                <w:rFonts w:ascii="Times New Roman" w:hAnsi="Times New Roman" w:cs="Times New Roman"/>
                <w:sz w:val="20"/>
                <w:szCs w:val="20"/>
              </w:rPr>
            </w:pPr>
            <w:r w:rsidRPr="00023DC6">
              <w:rPr>
                <w:rFonts w:ascii="Times New Roman" w:hAnsi="Times New Roman" w:cs="Times New Roman"/>
                <w:sz w:val="20"/>
                <w:szCs w:val="20"/>
              </w:rPr>
              <w:t>(подпись заявителя)</w:t>
            </w:r>
          </w:p>
        </w:tc>
        <w:tc>
          <w:tcPr>
            <w:tcW w:w="283" w:type="dxa"/>
            <w:vAlign w:val="bottom"/>
          </w:tcPr>
          <w:p w:rsidR="008100B8" w:rsidRPr="00023DC6" w:rsidRDefault="008100B8" w:rsidP="008100B8">
            <w:pPr>
              <w:spacing w:line="20" w:lineRule="atLeast"/>
              <w:rPr>
                <w:rFonts w:ascii="Times New Roman" w:hAnsi="Times New Roman" w:cs="Times New Roman"/>
                <w:sz w:val="20"/>
                <w:szCs w:val="20"/>
              </w:rPr>
            </w:pPr>
          </w:p>
        </w:tc>
        <w:tc>
          <w:tcPr>
            <w:tcW w:w="3140" w:type="dxa"/>
            <w:vAlign w:val="bottom"/>
            <w:hideMark/>
          </w:tcPr>
          <w:p w:rsidR="008100B8" w:rsidRPr="00023DC6" w:rsidRDefault="008100B8" w:rsidP="008100B8">
            <w:pPr>
              <w:spacing w:line="20" w:lineRule="atLeast"/>
              <w:jc w:val="center"/>
              <w:rPr>
                <w:rFonts w:ascii="Times New Roman" w:hAnsi="Times New Roman" w:cs="Times New Roman"/>
                <w:sz w:val="20"/>
                <w:szCs w:val="20"/>
              </w:rPr>
            </w:pPr>
            <w:r w:rsidRPr="00023DC6">
              <w:rPr>
                <w:rFonts w:ascii="Times New Roman" w:hAnsi="Times New Roman" w:cs="Times New Roman"/>
                <w:sz w:val="20"/>
                <w:szCs w:val="20"/>
              </w:rPr>
              <w:t>(расшифровка подписи заявителя)</w:t>
            </w:r>
          </w:p>
        </w:tc>
      </w:tr>
    </w:tbl>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8100B8" w:rsidRPr="008100B8" w:rsidTr="008100B8">
        <w:tc>
          <w:tcPr>
            <w:tcW w:w="170" w:type="dxa"/>
            <w:vAlign w:val="bottom"/>
            <w:hideMark/>
          </w:tcPr>
          <w:p w:rsidR="008100B8" w:rsidRPr="008100B8" w:rsidRDefault="008100B8" w:rsidP="008100B8">
            <w:pPr>
              <w:spacing w:line="20" w:lineRule="atLeast"/>
              <w:rPr>
                <w:rFonts w:ascii="Times New Roman" w:hAnsi="Times New Roman" w:cs="Times New Roman"/>
                <w:sz w:val="28"/>
                <w:szCs w:val="28"/>
              </w:rPr>
            </w:pPr>
            <w:r w:rsidRPr="008100B8">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8100B8" w:rsidRPr="008100B8" w:rsidRDefault="008100B8" w:rsidP="008100B8">
            <w:pPr>
              <w:spacing w:line="20" w:lineRule="atLeast"/>
              <w:jc w:val="center"/>
              <w:rPr>
                <w:rFonts w:ascii="Times New Roman" w:hAnsi="Times New Roman" w:cs="Times New Roman"/>
                <w:sz w:val="28"/>
                <w:szCs w:val="28"/>
              </w:rPr>
            </w:pPr>
          </w:p>
        </w:tc>
        <w:tc>
          <w:tcPr>
            <w:tcW w:w="284" w:type="dxa"/>
            <w:vAlign w:val="bottom"/>
            <w:hideMark/>
          </w:tcPr>
          <w:p w:rsidR="008100B8" w:rsidRPr="008100B8" w:rsidRDefault="008100B8" w:rsidP="008100B8">
            <w:pPr>
              <w:spacing w:line="20" w:lineRule="atLeast"/>
              <w:rPr>
                <w:rFonts w:ascii="Times New Roman" w:hAnsi="Times New Roman" w:cs="Times New Roman"/>
                <w:sz w:val="28"/>
                <w:szCs w:val="28"/>
              </w:rPr>
            </w:pPr>
            <w:r w:rsidRPr="008100B8">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8100B8" w:rsidRPr="008100B8" w:rsidRDefault="008100B8" w:rsidP="008100B8">
            <w:pPr>
              <w:spacing w:line="20" w:lineRule="atLeast"/>
              <w:jc w:val="center"/>
              <w:rPr>
                <w:rFonts w:ascii="Times New Roman" w:hAnsi="Times New Roman" w:cs="Times New Roman"/>
                <w:sz w:val="28"/>
                <w:szCs w:val="28"/>
              </w:rPr>
            </w:pPr>
          </w:p>
        </w:tc>
        <w:tc>
          <w:tcPr>
            <w:tcW w:w="567" w:type="dxa"/>
            <w:vAlign w:val="bottom"/>
            <w:hideMark/>
          </w:tcPr>
          <w:p w:rsidR="008100B8" w:rsidRPr="008100B8" w:rsidRDefault="008100B8" w:rsidP="008100B8">
            <w:pPr>
              <w:spacing w:line="20" w:lineRule="atLeast"/>
              <w:jc w:val="right"/>
              <w:rPr>
                <w:rFonts w:ascii="Times New Roman" w:hAnsi="Times New Roman" w:cs="Times New Roman"/>
                <w:sz w:val="28"/>
                <w:szCs w:val="28"/>
              </w:rPr>
            </w:pPr>
            <w:r w:rsidRPr="008100B8">
              <w:rPr>
                <w:rFonts w:ascii="Times New Roman" w:hAnsi="Times New Roman" w:cs="Times New Roman"/>
                <w:sz w:val="28"/>
                <w:szCs w:val="28"/>
              </w:rPr>
              <w:t>20</w:t>
            </w:r>
          </w:p>
        </w:tc>
        <w:tc>
          <w:tcPr>
            <w:tcW w:w="284" w:type="dxa"/>
            <w:tcBorders>
              <w:top w:val="nil"/>
              <w:left w:val="nil"/>
              <w:bottom w:val="single" w:sz="4" w:space="0" w:color="auto"/>
              <w:right w:val="nil"/>
            </w:tcBorders>
            <w:vAlign w:val="bottom"/>
          </w:tcPr>
          <w:p w:rsidR="008100B8" w:rsidRPr="008100B8" w:rsidRDefault="008100B8" w:rsidP="008100B8">
            <w:pPr>
              <w:spacing w:line="20" w:lineRule="atLeast"/>
              <w:rPr>
                <w:rFonts w:ascii="Times New Roman" w:hAnsi="Times New Roman" w:cs="Times New Roman"/>
                <w:sz w:val="28"/>
                <w:szCs w:val="28"/>
              </w:rPr>
            </w:pPr>
          </w:p>
        </w:tc>
        <w:tc>
          <w:tcPr>
            <w:tcW w:w="850" w:type="dxa"/>
            <w:vAlign w:val="bottom"/>
            <w:hideMark/>
          </w:tcPr>
          <w:p w:rsidR="008100B8" w:rsidRPr="008100B8" w:rsidRDefault="008100B8" w:rsidP="008100B8">
            <w:pPr>
              <w:spacing w:line="20" w:lineRule="atLeast"/>
              <w:ind w:left="57"/>
              <w:rPr>
                <w:rFonts w:ascii="Times New Roman" w:hAnsi="Times New Roman" w:cs="Times New Roman"/>
                <w:sz w:val="28"/>
                <w:szCs w:val="28"/>
              </w:rPr>
            </w:pPr>
            <w:r w:rsidRPr="008100B8">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8100B8" w:rsidRPr="008100B8" w:rsidRDefault="008100B8" w:rsidP="008100B8">
            <w:pPr>
              <w:spacing w:line="20" w:lineRule="atLeast"/>
              <w:jc w:val="center"/>
              <w:rPr>
                <w:rFonts w:ascii="Times New Roman" w:hAnsi="Times New Roman" w:cs="Times New Roman"/>
                <w:sz w:val="28"/>
                <w:szCs w:val="28"/>
              </w:rPr>
            </w:pPr>
          </w:p>
        </w:tc>
        <w:tc>
          <w:tcPr>
            <w:tcW w:w="283" w:type="dxa"/>
            <w:vAlign w:val="bottom"/>
          </w:tcPr>
          <w:p w:rsidR="008100B8" w:rsidRPr="008100B8" w:rsidRDefault="008100B8" w:rsidP="008100B8">
            <w:pPr>
              <w:spacing w:line="20" w:lineRule="atLeast"/>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8100B8" w:rsidRPr="008100B8" w:rsidRDefault="008100B8" w:rsidP="008100B8">
            <w:pPr>
              <w:spacing w:line="20" w:lineRule="atLeast"/>
              <w:jc w:val="center"/>
              <w:rPr>
                <w:rFonts w:ascii="Times New Roman" w:hAnsi="Times New Roman" w:cs="Times New Roman"/>
                <w:sz w:val="28"/>
                <w:szCs w:val="28"/>
              </w:rPr>
            </w:pPr>
          </w:p>
        </w:tc>
      </w:tr>
      <w:tr w:rsidR="008100B8" w:rsidRPr="008100B8" w:rsidTr="008100B8">
        <w:tc>
          <w:tcPr>
            <w:tcW w:w="170" w:type="dxa"/>
            <w:vAlign w:val="bottom"/>
          </w:tcPr>
          <w:p w:rsidR="008100B8" w:rsidRPr="008100B8" w:rsidRDefault="008100B8" w:rsidP="008100B8">
            <w:pPr>
              <w:spacing w:line="20" w:lineRule="atLeast"/>
              <w:rPr>
                <w:rFonts w:ascii="Times New Roman" w:hAnsi="Times New Roman" w:cs="Times New Roman"/>
                <w:sz w:val="28"/>
                <w:szCs w:val="28"/>
              </w:rPr>
            </w:pPr>
          </w:p>
        </w:tc>
        <w:tc>
          <w:tcPr>
            <w:tcW w:w="567" w:type="dxa"/>
            <w:vAlign w:val="bottom"/>
          </w:tcPr>
          <w:p w:rsidR="008100B8" w:rsidRPr="008100B8" w:rsidRDefault="008100B8" w:rsidP="008100B8">
            <w:pPr>
              <w:spacing w:line="20" w:lineRule="atLeast"/>
              <w:rPr>
                <w:rFonts w:ascii="Times New Roman" w:hAnsi="Times New Roman" w:cs="Times New Roman"/>
                <w:sz w:val="28"/>
                <w:szCs w:val="28"/>
              </w:rPr>
            </w:pPr>
          </w:p>
        </w:tc>
        <w:tc>
          <w:tcPr>
            <w:tcW w:w="284" w:type="dxa"/>
            <w:vAlign w:val="bottom"/>
          </w:tcPr>
          <w:p w:rsidR="008100B8" w:rsidRPr="008100B8" w:rsidRDefault="008100B8" w:rsidP="008100B8">
            <w:pPr>
              <w:spacing w:line="20" w:lineRule="atLeast"/>
              <w:rPr>
                <w:rFonts w:ascii="Times New Roman" w:hAnsi="Times New Roman" w:cs="Times New Roman"/>
                <w:sz w:val="28"/>
                <w:szCs w:val="28"/>
              </w:rPr>
            </w:pPr>
          </w:p>
        </w:tc>
        <w:tc>
          <w:tcPr>
            <w:tcW w:w="1842" w:type="dxa"/>
            <w:vAlign w:val="bottom"/>
            <w:hideMark/>
          </w:tcPr>
          <w:p w:rsidR="008100B8" w:rsidRPr="00023DC6" w:rsidRDefault="008100B8" w:rsidP="008100B8">
            <w:pPr>
              <w:spacing w:line="20" w:lineRule="atLeast"/>
              <w:jc w:val="center"/>
              <w:rPr>
                <w:rFonts w:ascii="Times New Roman" w:hAnsi="Times New Roman" w:cs="Times New Roman"/>
                <w:sz w:val="20"/>
                <w:szCs w:val="20"/>
              </w:rPr>
            </w:pPr>
            <w:r w:rsidRPr="00023DC6">
              <w:rPr>
                <w:rFonts w:ascii="Times New Roman" w:hAnsi="Times New Roman" w:cs="Times New Roman"/>
                <w:sz w:val="20"/>
                <w:szCs w:val="20"/>
              </w:rPr>
              <w:t>(дата)</w:t>
            </w:r>
          </w:p>
        </w:tc>
        <w:tc>
          <w:tcPr>
            <w:tcW w:w="567" w:type="dxa"/>
            <w:vAlign w:val="bottom"/>
          </w:tcPr>
          <w:p w:rsidR="008100B8" w:rsidRPr="00023DC6" w:rsidRDefault="008100B8" w:rsidP="008100B8">
            <w:pPr>
              <w:spacing w:line="20" w:lineRule="atLeast"/>
              <w:rPr>
                <w:rFonts w:ascii="Times New Roman" w:hAnsi="Times New Roman" w:cs="Times New Roman"/>
                <w:sz w:val="20"/>
                <w:szCs w:val="20"/>
              </w:rPr>
            </w:pPr>
          </w:p>
        </w:tc>
        <w:tc>
          <w:tcPr>
            <w:tcW w:w="284" w:type="dxa"/>
            <w:vAlign w:val="bottom"/>
          </w:tcPr>
          <w:p w:rsidR="008100B8" w:rsidRPr="00023DC6" w:rsidRDefault="008100B8" w:rsidP="008100B8">
            <w:pPr>
              <w:spacing w:line="20" w:lineRule="atLeast"/>
              <w:rPr>
                <w:rFonts w:ascii="Times New Roman" w:hAnsi="Times New Roman" w:cs="Times New Roman"/>
                <w:sz w:val="20"/>
                <w:szCs w:val="20"/>
              </w:rPr>
            </w:pPr>
          </w:p>
        </w:tc>
        <w:tc>
          <w:tcPr>
            <w:tcW w:w="850" w:type="dxa"/>
            <w:vAlign w:val="bottom"/>
          </w:tcPr>
          <w:p w:rsidR="008100B8" w:rsidRPr="00023DC6" w:rsidRDefault="008100B8" w:rsidP="008100B8">
            <w:pPr>
              <w:spacing w:line="20" w:lineRule="atLeast"/>
              <w:rPr>
                <w:rFonts w:ascii="Times New Roman" w:hAnsi="Times New Roman" w:cs="Times New Roman"/>
                <w:sz w:val="20"/>
                <w:szCs w:val="20"/>
              </w:rPr>
            </w:pPr>
          </w:p>
        </w:tc>
        <w:tc>
          <w:tcPr>
            <w:tcW w:w="1964" w:type="dxa"/>
            <w:vAlign w:val="bottom"/>
            <w:hideMark/>
          </w:tcPr>
          <w:p w:rsidR="008100B8" w:rsidRPr="00023DC6" w:rsidRDefault="008100B8" w:rsidP="008100B8">
            <w:pPr>
              <w:spacing w:line="20" w:lineRule="atLeast"/>
              <w:jc w:val="center"/>
              <w:rPr>
                <w:rFonts w:ascii="Times New Roman" w:hAnsi="Times New Roman" w:cs="Times New Roman"/>
                <w:sz w:val="20"/>
                <w:szCs w:val="20"/>
              </w:rPr>
            </w:pPr>
            <w:r w:rsidRPr="00023DC6">
              <w:rPr>
                <w:rFonts w:ascii="Times New Roman" w:hAnsi="Times New Roman" w:cs="Times New Roman"/>
                <w:sz w:val="20"/>
                <w:szCs w:val="20"/>
              </w:rPr>
              <w:t>(подпись заявителя)</w:t>
            </w:r>
          </w:p>
        </w:tc>
        <w:tc>
          <w:tcPr>
            <w:tcW w:w="283" w:type="dxa"/>
            <w:vAlign w:val="bottom"/>
          </w:tcPr>
          <w:p w:rsidR="008100B8" w:rsidRPr="00023DC6" w:rsidRDefault="008100B8" w:rsidP="008100B8">
            <w:pPr>
              <w:spacing w:line="20" w:lineRule="atLeast"/>
              <w:rPr>
                <w:rFonts w:ascii="Times New Roman" w:hAnsi="Times New Roman" w:cs="Times New Roman"/>
                <w:sz w:val="20"/>
                <w:szCs w:val="20"/>
              </w:rPr>
            </w:pPr>
          </w:p>
        </w:tc>
        <w:tc>
          <w:tcPr>
            <w:tcW w:w="3140" w:type="dxa"/>
            <w:vAlign w:val="bottom"/>
            <w:hideMark/>
          </w:tcPr>
          <w:p w:rsidR="008100B8" w:rsidRPr="00023DC6" w:rsidRDefault="008100B8" w:rsidP="008100B8">
            <w:pPr>
              <w:spacing w:line="20" w:lineRule="atLeast"/>
              <w:jc w:val="center"/>
              <w:rPr>
                <w:rFonts w:ascii="Times New Roman" w:hAnsi="Times New Roman" w:cs="Times New Roman"/>
                <w:sz w:val="20"/>
                <w:szCs w:val="20"/>
              </w:rPr>
            </w:pPr>
            <w:r w:rsidRPr="00023DC6">
              <w:rPr>
                <w:rFonts w:ascii="Times New Roman" w:hAnsi="Times New Roman" w:cs="Times New Roman"/>
                <w:sz w:val="20"/>
                <w:szCs w:val="20"/>
              </w:rPr>
              <w:t>(расшифровка подписи заявителя)</w:t>
            </w:r>
          </w:p>
        </w:tc>
      </w:tr>
    </w:tbl>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center"/>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center"/>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center"/>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8"/>
          <w:szCs w:val="28"/>
        </w:rPr>
      </w:pPr>
    </w:p>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rPr>
          <w:rFonts w:ascii="Times New Roman" w:hAnsi="Times New Roman" w:cs="Times New Roman"/>
          <w:sz w:val="28"/>
          <w:szCs w:val="28"/>
        </w:rPr>
      </w:pPr>
    </w:p>
    <w:p w:rsidR="008100B8" w:rsidRPr="008100B8" w:rsidRDefault="0015609E" w:rsidP="0002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center"/>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81pt;margin-top:4.8pt;width:36pt;height:27pt;z-index:251658240" filled="f" stroked="f">
            <v:textbox style="mso-rotate-with-shape:t">
              <w:txbxContent>
                <w:p w:rsidR="008100B8" w:rsidRDefault="008100B8" w:rsidP="008100B8">
                  <w:pPr>
                    <w:rPr>
                      <w:sz w:val="24"/>
                      <w:szCs w:val="24"/>
                    </w:rPr>
                  </w:pPr>
                </w:p>
              </w:txbxContent>
            </v:textbox>
          </v:shape>
        </w:pict>
      </w:r>
      <w:r w:rsidR="008100B8" w:rsidRPr="008100B8">
        <w:rPr>
          <w:rFonts w:ascii="Times New Roman" w:hAnsi="Times New Roman" w:cs="Times New Roman"/>
          <w:sz w:val="28"/>
          <w:szCs w:val="28"/>
        </w:rPr>
        <w:t>Приложение № 2</w:t>
      </w:r>
    </w:p>
    <w:p w:rsidR="008100B8" w:rsidRPr="00023DC6"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left="5040"/>
        <w:jc w:val="right"/>
        <w:rPr>
          <w:rFonts w:ascii="Times New Roman" w:hAnsi="Times New Roman" w:cs="Times New Roman"/>
          <w:sz w:val="20"/>
          <w:szCs w:val="20"/>
        </w:rPr>
      </w:pPr>
      <w:r w:rsidRPr="00023DC6">
        <w:rPr>
          <w:rFonts w:ascii="Times New Roman" w:hAnsi="Times New Roman" w:cs="Times New Roman"/>
          <w:sz w:val="20"/>
          <w:szCs w:val="20"/>
        </w:rPr>
        <w:lastRenderedPageBreak/>
        <w:t>к административному регламенту муниципальной услуги  «Перевод жилого помещения в нежилое помещение или нежилого помещения в жилое помещение»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928"/>
        <w:gridCol w:w="927"/>
        <w:gridCol w:w="927"/>
        <w:gridCol w:w="732"/>
        <w:gridCol w:w="1247"/>
        <w:gridCol w:w="889"/>
        <w:gridCol w:w="1320"/>
        <w:gridCol w:w="901"/>
        <w:gridCol w:w="1350"/>
      </w:tblGrid>
      <w:tr w:rsidR="008100B8" w:rsidRPr="008100B8" w:rsidTr="00023DC6">
        <w:trPr>
          <w:trHeight w:val="630"/>
        </w:trPr>
        <w:tc>
          <w:tcPr>
            <w:tcW w:w="9571" w:type="dxa"/>
            <w:gridSpan w:val="10"/>
            <w:tcBorders>
              <w:top w:val="nil"/>
              <w:left w:val="nil"/>
              <w:bottom w:val="single" w:sz="4" w:space="0" w:color="auto"/>
              <w:right w:val="nil"/>
            </w:tcBorders>
            <w:noWrap/>
          </w:tcPr>
          <w:p w:rsidR="008100B8" w:rsidRPr="00023DC6" w:rsidRDefault="008100B8" w:rsidP="00023DC6">
            <w:pPr>
              <w:spacing w:after="0" w:line="20" w:lineRule="atLeast"/>
              <w:jc w:val="center"/>
              <w:rPr>
                <w:rFonts w:ascii="Times New Roman" w:hAnsi="Times New Roman" w:cs="Times New Roman"/>
                <w:b/>
                <w:sz w:val="28"/>
                <w:szCs w:val="28"/>
              </w:rPr>
            </w:pPr>
            <w:r w:rsidRPr="00023DC6">
              <w:rPr>
                <w:rFonts w:ascii="Times New Roman" w:hAnsi="Times New Roman" w:cs="Times New Roman"/>
                <w:b/>
                <w:sz w:val="28"/>
                <w:szCs w:val="28"/>
              </w:rPr>
              <w:t xml:space="preserve">Расписка </w:t>
            </w:r>
          </w:p>
          <w:p w:rsidR="008100B8" w:rsidRPr="008100B8" w:rsidRDefault="008100B8" w:rsidP="001405E5">
            <w:pPr>
              <w:spacing w:after="0" w:line="20" w:lineRule="atLeast"/>
              <w:jc w:val="center"/>
              <w:rPr>
                <w:rFonts w:ascii="Times New Roman" w:hAnsi="Times New Roman" w:cs="Times New Roman"/>
                <w:sz w:val="28"/>
                <w:szCs w:val="28"/>
              </w:rPr>
            </w:pPr>
            <w:r w:rsidRPr="00023DC6">
              <w:rPr>
                <w:rFonts w:ascii="Times New Roman" w:hAnsi="Times New Roman" w:cs="Times New Roman"/>
                <w:b/>
                <w:sz w:val="28"/>
                <w:szCs w:val="28"/>
              </w:rPr>
              <w:t>в получении документов</w:t>
            </w:r>
          </w:p>
        </w:tc>
      </w:tr>
      <w:tr w:rsidR="00023DC6" w:rsidRPr="008100B8" w:rsidTr="00023DC6">
        <w:trPr>
          <w:trHeight w:val="555"/>
        </w:trPr>
        <w:tc>
          <w:tcPr>
            <w:tcW w:w="350" w:type="dxa"/>
            <w:vMerge w:val="restart"/>
            <w:tcBorders>
              <w:top w:val="single" w:sz="4" w:space="0" w:color="auto"/>
              <w:left w:val="single" w:sz="4" w:space="0" w:color="auto"/>
              <w:bottom w:val="single" w:sz="4" w:space="0" w:color="auto"/>
              <w:right w:val="single" w:sz="4" w:space="0" w:color="auto"/>
            </w:tcBorders>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 xml:space="preserve">№ </w:t>
            </w:r>
            <w:proofErr w:type="spellStart"/>
            <w:r w:rsidRPr="00023DC6">
              <w:rPr>
                <w:rFonts w:ascii="Times New Roman" w:hAnsi="Times New Roman" w:cs="Times New Roman"/>
              </w:rPr>
              <w:t>п</w:t>
            </w:r>
            <w:proofErr w:type="spellEnd"/>
            <w:r w:rsidRPr="00023DC6">
              <w:rPr>
                <w:rFonts w:ascii="Times New Roman" w:hAnsi="Times New Roman" w:cs="Times New Roman"/>
              </w:rPr>
              <w:t>/</w:t>
            </w:r>
            <w:proofErr w:type="spellStart"/>
            <w:r w:rsidRPr="00023DC6">
              <w:rPr>
                <w:rFonts w:ascii="Times New Roman" w:hAnsi="Times New Roman" w:cs="Times New Roman"/>
              </w:rPr>
              <w:t>п</w:t>
            </w:r>
            <w:proofErr w:type="spellEnd"/>
          </w:p>
        </w:tc>
        <w:tc>
          <w:tcPr>
            <w:tcW w:w="3437" w:type="dxa"/>
            <w:gridSpan w:val="4"/>
            <w:vMerge w:val="restart"/>
            <w:tcBorders>
              <w:top w:val="single" w:sz="4" w:space="0" w:color="auto"/>
              <w:left w:val="single" w:sz="4" w:space="0" w:color="auto"/>
              <w:bottom w:val="single" w:sz="4" w:space="0" w:color="auto"/>
              <w:right w:val="single" w:sz="4" w:space="0" w:color="auto"/>
            </w:tcBorders>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Наименование и реквизиты документов</w:t>
            </w:r>
          </w:p>
        </w:tc>
        <w:tc>
          <w:tcPr>
            <w:tcW w:w="2147" w:type="dxa"/>
            <w:gridSpan w:val="2"/>
            <w:tcBorders>
              <w:top w:val="single" w:sz="4" w:space="0" w:color="auto"/>
              <w:left w:val="single" w:sz="4" w:space="0" w:color="auto"/>
              <w:bottom w:val="single" w:sz="4" w:space="0" w:color="auto"/>
              <w:right w:val="single" w:sz="4" w:space="0" w:color="auto"/>
            </w:tcBorders>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Количество экземпляров</w:t>
            </w:r>
          </w:p>
        </w:tc>
        <w:tc>
          <w:tcPr>
            <w:tcW w:w="2244" w:type="dxa"/>
            <w:gridSpan w:val="2"/>
            <w:tcBorders>
              <w:top w:val="single" w:sz="4" w:space="0" w:color="auto"/>
              <w:left w:val="single" w:sz="4" w:space="0" w:color="auto"/>
              <w:bottom w:val="single" w:sz="4" w:space="0" w:color="auto"/>
              <w:right w:val="single" w:sz="4" w:space="0" w:color="auto"/>
            </w:tcBorders>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Количество листов</w:t>
            </w:r>
          </w:p>
        </w:tc>
        <w:tc>
          <w:tcPr>
            <w:tcW w:w="1393" w:type="dxa"/>
            <w:vMerge w:val="restart"/>
            <w:tcBorders>
              <w:top w:val="single" w:sz="4" w:space="0" w:color="auto"/>
              <w:left w:val="single" w:sz="4" w:space="0" w:color="auto"/>
              <w:bottom w:val="single" w:sz="4" w:space="0" w:color="auto"/>
              <w:right w:val="single" w:sz="4" w:space="0" w:color="auto"/>
            </w:tcBorders>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Примечание</w:t>
            </w:r>
          </w:p>
        </w:tc>
      </w:tr>
      <w:tr w:rsidR="00023DC6" w:rsidRPr="008100B8" w:rsidTr="00023DC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00B8" w:rsidRPr="00023DC6" w:rsidRDefault="008100B8" w:rsidP="008100B8">
            <w:pPr>
              <w:spacing w:line="20" w:lineRule="atLeast"/>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100B8" w:rsidRPr="00023DC6" w:rsidRDefault="008100B8" w:rsidP="008100B8">
            <w:pPr>
              <w:spacing w:line="20" w:lineRule="atLeas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подлинник</w:t>
            </w:r>
          </w:p>
        </w:tc>
        <w:tc>
          <w:tcPr>
            <w:tcW w:w="871" w:type="dxa"/>
            <w:tcBorders>
              <w:top w:val="single" w:sz="4" w:space="0" w:color="auto"/>
              <w:left w:val="single" w:sz="4" w:space="0" w:color="auto"/>
              <w:bottom w:val="single" w:sz="4" w:space="0" w:color="auto"/>
              <w:right w:val="single" w:sz="4" w:space="0" w:color="auto"/>
            </w:tcBorders>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копия</w:t>
            </w:r>
          </w:p>
        </w:tc>
        <w:tc>
          <w:tcPr>
            <w:tcW w:w="1359" w:type="dxa"/>
            <w:tcBorders>
              <w:top w:val="single" w:sz="4" w:space="0" w:color="auto"/>
              <w:left w:val="single" w:sz="4" w:space="0" w:color="auto"/>
              <w:bottom w:val="single" w:sz="4" w:space="0" w:color="auto"/>
              <w:right w:val="single" w:sz="4" w:space="0" w:color="auto"/>
            </w:tcBorders>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в подлиннике</w:t>
            </w:r>
          </w:p>
        </w:tc>
        <w:tc>
          <w:tcPr>
            <w:tcW w:w="885" w:type="dxa"/>
            <w:tcBorders>
              <w:top w:val="single" w:sz="4" w:space="0" w:color="auto"/>
              <w:left w:val="single" w:sz="4" w:space="0" w:color="auto"/>
              <w:bottom w:val="single" w:sz="4" w:space="0" w:color="auto"/>
              <w:right w:val="single" w:sz="4" w:space="0" w:color="auto"/>
            </w:tcBorders>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в копии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00B8" w:rsidRPr="00023DC6" w:rsidRDefault="008100B8" w:rsidP="008100B8">
            <w:pPr>
              <w:spacing w:line="20" w:lineRule="atLeast"/>
              <w:rPr>
                <w:rFonts w:ascii="Times New Roman" w:hAnsi="Times New Roman" w:cs="Times New Roman"/>
              </w:rPr>
            </w:pPr>
          </w:p>
        </w:tc>
      </w:tr>
      <w:tr w:rsidR="00023DC6" w:rsidRPr="008100B8" w:rsidTr="00023DC6">
        <w:trPr>
          <w:trHeight w:val="540"/>
        </w:trPr>
        <w:tc>
          <w:tcPr>
            <w:tcW w:w="350"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1</w:t>
            </w:r>
          </w:p>
        </w:tc>
        <w:tc>
          <w:tcPr>
            <w:tcW w:w="3437" w:type="dxa"/>
            <w:gridSpan w:val="4"/>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71"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59"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85"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93"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r>
      <w:tr w:rsidR="00023DC6" w:rsidRPr="008100B8" w:rsidTr="00023DC6">
        <w:trPr>
          <w:trHeight w:val="540"/>
        </w:trPr>
        <w:tc>
          <w:tcPr>
            <w:tcW w:w="350"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2</w:t>
            </w:r>
          </w:p>
        </w:tc>
        <w:tc>
          <w:tcPr>
            <w:tcW w:w="3437" w:type="dxa"/>
            <w:gridSpan w:val="4"/>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71"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59"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85"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93"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r>
      <w:tr w:rsidR="00023DC6" w:rsidRPr="008100B8" w:rsidTr="00023DC6">
        <w:trPr>
          <w:trHeight w:val="540"/>
        </w:trPr>
        <w:tc>
          <w:tcPr>
            <w:tcW w:w="350"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3</w:t>
            </w:r>
          </w:p>
        </w:tc>
        <w:tc>
          <w:tcPr>
            <w:tcW w:w="3437" w:type="dxa"/>
            <w:gridSpan w:val="4"/>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71"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59"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85"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93"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r>
      <w:tr w:rsidR="00023DC6" w:rsidRPr="008100B8" w:rsidTr="00023DC6">
        <w:trPr>
          <w:trHeight w:val="540"/>
        </w:trPr>
        <w:tc>
          <w:tcPr>
            <w:tcW w:w="350"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4</w:t>
            </w:r>
          </w:p>
        </w:tc>
        <w:tc>
          <w:tcPr>
            <w:tcW w:w="3437" w:type="dxa"/>
            <w:gridSpan w:val="4"/>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71"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59"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85"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93"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r>
      <w:tr w:rsidR="00023DC6" w:rsidRPr="008100B8" w:rsidTr="00023DC6">
        <w:trPr>
          <w:trHeight w:val="540"/>
        </w:trPr>
        <w:tc>
          <w:tcPr>
            <w:tcW w:w="350"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5</w:t>
            </w:r>
          </w:p>
        </w:tc>
        <w:tc>
          <w:tcPr>
            <w:tcW w:w="3437" w:type="dxa"/>
            <w:gridSpan w:val="4"/>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71"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59"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85"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93"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r>
      <w:tr w:rsidR="00023DC6" w:rsidRPr="008100B8" w:rsidTr="00023DC6">
        <w:trPr>
          <w:trHeight w:val="540"/>
        </w:trPr>
        <w:tc>
          <w:tcPr>
            <w:tcW w:w="350"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6</w:t>
            </w:r>
          </w:p>
        </w:tc>
        <w:tc>
          <w:tcPr>
            <w:tcW w:w="3437" w:type="dxa"/>
            <w:gridSpan w:val="4"/>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71"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59"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85"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93"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r>
      <w:tr w:rsidR="00023DC6" w:rsidRPr="008100B8" w:rsidTr="00023DC6">
        <w:trPr>
          <w:trHeight w:val="540"/>
        </w:trPr>
        <w:tc>
          <w:tcPr>
            <w:tcW w:w="350"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7</w:t>
            </w:r>
          </w:p>
        </w:tc>
        <w:tc>
          <w:tcPr>
            <w:tcW w:w="3437" w:type="dxa"/>
            <w:gridSpan w:val="4"/>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71"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59"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85"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93"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r>
      <w:tr w:rsidR="00023DC6" w:rsidRPr="008100B8" w:rsidTr="00023DC6">
        <w:trPr>
          <w:trHeight w:val="540"/>
        </w:trPr>
        <w:tc>
          <w:tcPr>
            <w:tcW w:w="350"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8</w:t>
            </w:r>
          </w:p>
        </w:tc>
        <w:tc>
          <w:tcPr>
            <w:tcW w:w="3437" w:type="dxa"/>
            <w:gridSpan w:val="4"/>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71"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59"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85"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93"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r>
      <w:tr w:rsidR="00023DC6" w:rsidRPr="008100B8" w:rsidTr="00023DC6">
        <w:trPr>
          <w:trHeight w:val="540"/>
        </w:trPr>
        <w:tc>
          <w:tcPr>
            <w:tcW w:w="350"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9</w:t>
            </w:r>
          </w:p>
        </w:tc>
        <w:tc>
          <w:tcPr>
            <w:tcW w:w="3437" w:type="dxa"/>
            <w:gridSpan w:val="4"/>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71"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59"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85"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93"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r>
      <w:tr w:rsidR="00023DC6" w:rsidRPr="008100B8" w:rsidTr="00023DC6">
        <w:trPr>
          <w:trHeight w:val="540"/>
        </w:trPr>
        <w:tc>
          <w:tcPr>
            <w:tcW w:w="350"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jc w:val="center"/>
              <w:rPr>
                <w:rFonts w:ascii="Times New Roman" w:hAnsi="Times New Roman" w:cs="Times New Roman"/>
              </w:rPr>
            </w:pPr>
            <w:r w:rsidRPr="00023DC6">
              <w:rPr>
                <w:rFonts w:ascii="Times New Roman" w:hAnsi="Times New Roman" w:cs="Times New Roman"/>
              </w:rPr>
              <w:t>10</w:t>
            </w:r>
          </w:p>
        </w:tc>
        <w:tc>
          <w:tcPr>
            <w:tcW w:w="3437" w:type="dxa"/>
            <w:gridSpan w:val="4"/>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71"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59"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885"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c>
          <w:tcPr>
            <w:tcW w:w="1393" w:type="dxa"/>
            <w:tcBorders>
              <w:top w:val="single" w:sz="4" w:space="0" w:color="auto"/>
              <w:left w:val="single" w:sz="4" w:space="0" w:color="auto"/>
              <w:bottom w:val="single" w:sz="4" w:space="0" w:color="auto"/>
              <w:right w:val="single" w:sz="4" w:space="0" w:color="auto"/>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w:t>
            </w:r>
          </w:p>
        </w:tc>
      </w:tr>
      <w:tr w:rsidR="00023DC6" w:rsidRPr="008100B8" w:rsidTr="00023DC6">
        <w:trPr>
          <w:trHeight w:val="420"/>
        </w:trPr>
        <w:tc>
          <w:tcPr>
            <w:tcW w:w="350" w:type="dxa"/>
            <w:tcBorders>
              <w:top w:val="single" w:sz="4" w:space="0" w:color="auto"/>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9221" w:type="dxa"/>
            <w:gridSpan w:val="9"/>
            <w:tcBorders>
              <w:top w:val="single" w:sz="4" w:space="0" w:color="auto"/>
              <w:left w:val="nil"/>
              <w:bottom w:val="nil"/>
              <w:right w:val="nil"/>
            </w:tcBorders>
            <w:noWrap/>
            <w:hideMark/>
          </w:tcPr>
          <w:p w:rsidR="008100B8" w:rsidRPr="008100B8" w:rsidRDefault="008100B8" w:rsidP="008100B8">
            <w:pPr>
              <w:spacing w:line="20" w:lineRule="atLeast"/>
              <w:rPr>
                <w:rFonts w:ascii="Times New Roman" w:hAnsi="Times New Roman" w:cs="Times New Roman"/>
                <w:sz w:val="28"/>
                <w:szCs w:val="28"/>
              </w:rPr>
            </w:pPr>
            <w:r w:rsidRPr="008100B8">
              <w:rPr>
                <w:rFonts w:ascii="Times New Roman" w:hAnsi="Times New Roman" w:cs="Times New Roman"/>
                <w:sz w:val="28"/>
                <w:szCs w:val="28"/>
              </w:rPr>
              <w:t>_________________________________________</w:t>
            </w:r>
            <w:r w:rsidR="00023DC6">
              <w:rPr>
                <w:rFonts w:ascii="Times New Roman" w:hAnsi="Times New Roman" w:cs="Times New Roman"/>
                <w:sz w:val="28"/>
                <w:szCs w:val="28"/>
              </w:rPr>
              <w:t>______________________</w:t>
            </w:r>
          </w:p>
        </w:tc>
      </w:tr>
      <w:tr w:rsidR="00023DC6" w:rsidRPr="008100B8" w:rsidTr="00023DC6">
        <w:trPr>
          <w:trHeight w:val="360"/>
        </w:trPr>
        <w:tc>
          <w:tcPr>
            <w:tcW w:w="350"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9221" w:type="dxa"/>
            <w:gridSpan w:val="9"/>
            <w:tcBorders>
              <w:top w:val="nil"/>
              <w:left w:val="nil"/>
              <w:bottom w:val="nil"/>
              <w:right w:val="nil"/>
            </w:tcBorders>
            <w:noWrap/>
            <w:hideMark/>
          </w:tcPr>
          <w:p w:rsidR="008100B8" w:rsidRPr="008100B8" w:rsidRDefault="008100B8" w:rsidP="008100B8">
            <w:pPr>
              <w:spacing w:line="20" w:lineRule="atLeast"/>
              <w:rPr>
                <w:rFonts w:ascii="Times New Roman" w:hAnsi="Times New Roman" w:cs="Times New Roman"/>
                <w:sz w:val="28"/>
                <w:szCs w:val="28"/>
              </w:rPr>
            </w:pPr>
            <w:r w:rsidRPr="008100B8">
              <w:rPr>
                <w:rFonts w:ascii="Times New Roman" w:hAnsi="Times New Roman" w:cs="Times New Roman"/>
                <w:sz w:val="28"/>
                <w:szCs w:val="28"/>
              </w:rPr>
              <w:t>_________________________________________________________________________</w:t>
            </w:r>
            <w:r w:rsidR="00023DC6">
              <w:rPr>
                <w:rFonts w:ascii="Times New Roman" w:hAnsi="Times New Roman" w:cs="Times New Roman"/>
                <w:sz w:val="28"/>
                <w:szCs w:val="28"/>
              </w:rPr>
              <w:t>_______________________________________________________</w:t>
            </w:r>
          </w:p>
        </w:tc>
      </w:tr>
      <w:tr w:rsidR="00023DC6" w:rsidRPr="008100B8" w:rsidTr="00023DC6">
        <w:trPr>
          <w:trHeight w:val="255"/>
        </w:trPr>
        <w:tc>
          <w:tcPr>
            <w:tcW w:w="350"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7828" w:type="dxa"/>
            <w:gridSpan w:val="8"/>
            <w:tcBorders>
              <w:top w:val="nil"/>
              <w:left w:val="nil"/>
              <w:bottom w:val="nil"/>
              <w:right w:val="nil"/>
            </w:tcBorders>
            <w:noWrap/>
            <w:hideMark/>
          </w:tcPr>
          <w:p w:rsidR="008100B8" w:rsidRPr="00023DC6" w:rsidRDefault="008100B8" w:rsidP="008100B8">
            <w:pPr>
              <w:spacing w:line="20" w:lineRule="atLeast"/>
              <w:rPr>
                <w:rFonts w:ascii="Times New Roman" w:hAnsi="Times New Roman" w:cs="Times New Roman"/>
              </w:rPr>
            </w:pPr>
            <w:r w:rsidRPr="00023DC6">
              <w:rPr>
                <w:rFonts w:ascii="Times New Roman" w:hAnsi="Times New Roman" w:cs="Times New Roman"/>
              </w:rPr>
              <w:t xml:space="preserve">        </w:t>
            </w:r>
            <w:r w:rsidR="00023DC6">
              <w:rPr>
                <w:rFonts w:ascii="Times New Roman" w:hAnsi="Times New Roman" w:cs="Times New Roman"/>
              </w:rPr>
              <w:t xml:space="preserve">                             </w:t>
            </w:r>
            <w:r w:rsidRPr="00023DC6">
              <w:rPr>
                <w:rFonts w:ascii="Times New Roman" w:hAnsi="Times New Roman" w:cs="Times New Roman"/>
              </w:rPr>
              <w:t xml:space="preserve"> (должность, Ф.И.О. специалиста принявшего документы)      </w:t>
            </w:r>
          </w:p>
        </w:tc>
        <w:tc>
          <w:tcPr>
            <w:tcW w:w="1393"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r>
      <w:tr w:rsidR="00023DC6" w:rsidRPr="008100B8" w:rsidTr="00023DC6">
        <w:trPr>
          <w:trHeight w:val="255"/>
        </w:trPr>
        <w:tc>
          <w:tcPr>
            <w:tcW w:w="350"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915"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914"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914"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694"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1276"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871"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1359"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885"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1393"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r>
      <w:tr w:rsidR="00023DC6" w:rsidRPr="008100B8" w:rsidTr="00023DC6">
        <w:trPr>
          <w:trHeight w:val="255"/>
        </w:trPr>
        <w:tc>
          <w:tcPr>
            <w:tcW w:w="3787" w:type="dxa"/>
            <w:gridSpan w:val="5"/>
            <w:tcBorders>
              <w:top w:val="nil"/>
              <w:left w:val="nil"/>
              <w:bottom w:val="nil"/>
              <w:right w:val="nil"/>
            </w:tcBorders>
            <w:noWrap/>
          </w:tcPr>
          <w:p w:rsidR="008100B8" w:rsidRPr="008100B8" w:rsidRDefault="008100B8" w:rsidP="008100B8">
            <w:pPr>
              <w:spacing w:line="20" w:lineRule="atLeast"/>
              <w:jc w:val="right"/>
              <w:rPr>
                <w:rFonts w:ascii="Times New Roman" w:hAnsi="Times New Roman" w:cs="Times New Roman"/>
                <w:sz w:val="28"/>
                <w:szCs w:val="28"/>
              </w:rPr>
            </w:pPr>
          </w:p>
        </w:tc>
        <w:tc>
          <w:tcPr>
            <w:tcW w:w="5784" w:type="dxa"/>
            <w:gridSpan w:val="5"/>
            <w:tcBorders>
              <w:top w:val="nil"/>
              <w:left w:val="nil"/>
              <w:bottom w:val="nil"/>
              <w:right w:val="nil"/>
            </w:tcBorders>
            <w:noWrap/>
            <w:hideMark/>
          </w:tcPr>
          <w:p w:rsidR="008100B8" w:rsidRPr="008100B8" w:rsidRDefault="008100B8" w:rsidP="008100B8">
            <w:pPr>
              <w:spacing w:line="20" w:lineRule="atLeast"/>
              <w:jc w:val="right"/>
              <w:rPr>
                <w:rFonts w:ascii="Times New Roman" w:hAnsi="Times New Roman" w:cs="Times New Roman"/>
                <w:sz w:val="28"/>
                <w:szCs w:val="28"/>
              </w:rPr>
            </w:pPr>
            <w:r w:rsidRPr="008100B8">
              <w:rPr>
                <w:rFonts w:ascii="Times New Roman" w:hAnsi="Times New Roman" w:cs="Times New Roman"/>
                <w:sz w:val="28"/>
                <w:szCs w:val="28"/>
              </w:rPr>
              <w:t>" ____" _______________ 20___ год</w:t>
            </w:r>
          </w:p>
        </w:tc>
      </w:tr>
      <w:tr w:rsidR="00023DC6" w:rsidRPr="008100B8" w:rsidTr="00023DC6">
        <w:trPr>
          <w:trHeight w:val="255"/>
        </w:trPr>
        <w:tc>
          <w:tcPr>
            <w:tcW w:w="350"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915"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914"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914"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694"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1276"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871"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3637" w:type="dxa"/>
            <w:gridSpan w:val="3"/>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r>
      <w:tr w:rsidR="00023DC6" w:rsidRPr="008100B8" w:rsidTr="00023DC6">
        <w:trPr>
          <w:trHeight w:val="450"/>
        </w:trPr>
        <w:tc>
          <w:tcPr>
            <w:tcW w:w="350" w:type="dxa"/>
            <w:tcBorders>
              <w:top w:val="nil"/>
              <w:left w:val="nil"/>
              <w:bottom w:val="nil"/>
              <w:right w:val="nil"/>
            </w:tcBorders>
            <w:noWrap/>
          </w:tcPr>
          <w:p w:rsidR="008100B8" w:rsidRPr="008100B8" w:rsidRDefault="008100B8" w:rsidP="008100B8">
            <w:pPr>
              <w:spacing w:line="20" w:lineRule="atLeast"/>
              <w:jc w:val="center"/>
              <w:rPr>
                <w:rFonts w:ascii="Times New Roman" w:hAnsi="Times New Roman" w:cs="Times New Roman"/>
                <w:sz w:val="28"/>
                <w:szCs w:val="28"/>
              </w:rPr>
            </w:pPr>
          </w:p>
        </w:tc>
        <w:tc>
          <w:tcPr>
            <w:tcW w:w="9221" w:type="dxa"/>
            <w:gridSpan w:val="9"/>
            <w:tcBorders>
              <w:top w:val="nil"/>
              <w:left w:val="nil"/>
              <w:bottom w:val="nil"/>
              <w:right w:val="nil"/>
            </w:tcBorders>
            <w:noWrap/>
            <w:hideMark/>
          </w:tcPr>
          <w:p w:rsidR="008100B8" w:rsidRPr="008100B8" w:rsidRDefault="008100B8" w:rsidP="008100B8">
            <w:pPr>
              <w:spacing w:line="20" w:lineRule="atLeast"/>
              <w:rPr>
                <w:rFonts w:ascii="Times New Roman" w:hAnsi="Times New Roman" w:cs="Times New Roman"/>
                <w:sz w:val="28"/>
                <w:szCs w:val="28"/>
              </w:rPr>
            </w:pPr>
            <w:r w:rsidRPr="008100B8">
              <w:rPr>
                <w:rFonts w:ascii="Times New Roman" w:hAnsi="Times New Roman" w:cs="Times New Roman"/>
                <w:sz w:val="28"/>
                <w:szCs w:val="28"/>
              </w:rPr>
              <w:t>Расписку получил __________________________________________/_______________</w:t>
            </w:r>
          </w:p>
        </w:tc>
      </w:tr>
      <w:tr w:rsidR="00023DC6" w:rsidRPr="008100B8" w:rsidTr="00023DC6">
        <w:trPr>
          <w:trHeight w:val="225"/>
        </w:trPr>
        <w:tc>
          <w:tcPr>
            <w:tcW w:w="350"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915"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914"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5114" w:type="dxa"/>
            <w:gridSpan w:val="5"/>
            <w:tcBorders>
              <w:top w:val="nil"/>
              <w:left w:val="nil"/>
              <w:bottom w:val="nil"/>
              <w:right w:val="nil"/>
            </w:tcBorders>
            <w:noWrap/>
            <w:hideMark/>
          </w:tcPr>
          <w:p w:rsidR="008100B8" w:rsidRPr="00023DC6" w:rsidRDefault="008100B8" w:rsidP="008100B8">
            <w:pPr>
              <w:spacing w:line="20" w:lineRule="atLeast"/>
              <w:rPr>
                <w:rFonts w:ascii="Times New Roman" w:hAnsi="Times New Roman" w:cs="Times New Roman"/>
                <w:sz w:val="20"/>
                <w:szCs w:val="20"/>
              </w:rPr>
            </w:pPr>
            <w:r w:rsidRPr="00023DC6">
              <w:rPr>
                <w:rFonts w:ascii="Times New Roman" w:hAnsi="Times New Roman" w:cs="Times New Roman"/>
                <w:sz w:val="20"/>
                <w:szCs w:val="20"/>
              </w:rPr>
              <w:t xml:space="preserve">       (Ф.И.О., подпись заявителя)</w:t>
            </w:r>
          </w:p>
        </w:tc>
        <w:tc>
          <w:tcPr>
            <w:tcW w:w="885"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c>
          <w:tcPr>
            <w:tcW w:w="1393" w:type="dxa"/>
            <w:tcBorders>
              <w:top w:val="nil"/>
              <w:left w:val="nil"/>
              <w:bottom w:val="nil"/>
              <w:right w:val="nil"/>
            </w:tcBorders>
            <w:noWrap/>
          </w:tcPr>
          <w:p w:rsidR="008100B8" w:rsidRPr="008100B8" w:rsidRDefault="008100B8" w:rsidP="008100B8">
            <w:pPr>
              <w:spacing w:line="20" w:lineRule="atLeast"/>
              <w:rPr>
                <w:rFonts w:ascii="Times New Roman" w:hAnsi="Times New Roman" w:cs="Times New Roman"/>
                <w:sz w:val="28"/>
                <w:szCs w:val="28"/>
              </w:rPr>
            </w:pPr>
          </w:p>
        </w:tc>
      </w:tr>
    </w:tbl>
    <w:p w:rsidR="008100B8" w:rsidRPr="008100B8"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z w:val="28"/>
          <w:szCs w:val="28"/>
        </w:rPr>
      </w:pP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0" w:lineRule="atLeast"/>
        <w:ind w:left="5245"/>
        <w:jc w:val="both"/>
        <w:rPr>
          <w:rFonts w:ascii="Times New Roman" w:hAnsi="Times New Roman" w:cs="Times New Roman"/>
          <w:sz w:val="28"/>
          <w:szCs w:val="28"/>
          <w:lang w:eastAsia="ar-SA"/>
        </w:rPr>
      </w:pPr>
    </w:p>
    <w:p w:rsidR="008100B8" w:rsidRPr="008100B8" w:rsidRDefault="008100B8" w:rsidP="00810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567"/>
        <w:jc w:val="both"/>
        <w:rPr>
          <w:rFonts w:ascii="Times New Roman" w:hAnsi="Times New Roman" w:cs="Times New Roman"/>
          <w:b/>
          <w:color w:val="00B050"/>
          <w:sz w:val="28"/>
          <w:szCs w:val="28"/>
        </w:rPr>
      </w:pPr>
    </w:p>
    <w:sectPr w:rsidR="008100B8" w:rsidRPr="008100B8" w:rsidSect="00156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61745F1"/>
    <w:multiLevelType w:val="multilevel"/>
    <w:tmpl w:val="7E864954"/>
    <w:lvl w:ilvl="0">
      <w:start w:val="6"/>
      <w:numFmt w:val="decimal"/>
      <w:lvlText w:val="%1."/>
      <w:lvlJc w:val="left"/>
      <w:pPr>
        <w:ind w:left="450" w:hanging="450"/>
      </w:pPr>
    </w:lvl>
    <w:lvl w:ilvl="1">
      <w:start w:val="2"/>
      <w:numFmt w:val="decimal"/>
      <w:lvlText w:val="%1.%2."/>
      <w:lvlJc w:val="left"/>
      <w:pPr>
        <w:ind w:left="1286" w:hanging="720"/>
      </w:pPr>
    </w:lvl>
    <w:lvl w:ilvl="2">
      <w:start w:val="1"/>
      <w:numFmt w:val="decimal"/>
      <w:lvlText w:val="%1.%2.%3."/>
      <w:lvlJc w:val="left"/>
      <w:pPr>
        <w:ind w:left="1852" w:hanging="720"/>
      </w:pPr>
    </w:lvl>
    <w:lvl w:ilvl="3">
      <w:start w:val="1"/>
      <w:numFmt w:val="decimal"/>
      <w:lvlText w:val="%1.%2.%3.%4."/>
      <w:lvlJc w:val="left"/>
      <w:pPr>
        <w:ind w:left="2778" w:hanging="1080"/>
      </w:pPr>
    </w:lvl>
    <w:lvl w:ilvl="4">
      <w:start w:val="1"/>
      <w:numFmt w:val="decimal"/>
      <w:lvlText w:val="%1.%2.%3.%4.%5."/>
      <w:lvlJc w:val="left"/>
      <w:pPr>
        <w:ind w:left="3344" w:hanging="1080"/>
      </w:pPr>
    </w:lvl>
    <w:lvl w:ilvl="5">
      <w:start w:val="1"/>
      <w:numFmt w:val="decimal"/>
      <w:lvlText w:val="%1.%2.%3.%4.%5.%6."/>
      <w:lvlJc w:val="left"/>
      <w:pPr>
        <w:ind w:left="4270" w:hanging="1440"/>
      </w:pPr>
    </w:lvl>
    <w:lvl w:ilvl="6">
      <w:start w:val="1"/>
      <w:numFmt w:val="decimal"/>
      <w:lvlText w:val="%1.%2.%3.%4.%5.%6.%7."/>
      <w:lvlJc w:val="left"/>
      <w:pPr>
        <w:ind w:left="5196" w:hanging="1800"/>
      </w:pPr>
    </w:lvl>
    <w:lvl w:ilvl="7">
      <w:start w:val="1"/>
      <w:numFmt w:val="decimal"/>
      <w:lvlText w:val="%1.%2.%3.%4.%5.%6.%7.%8."/>
      <w:lvlJc w:val="left"/>
      <w:pPr>
        <w:ind w:left="5762" w:hanging="1800"/>
      </w:pPr>
    </w:lvl>
    <w:lvl w:ilvl="8">
      <w:start w:val="1"/>
      <w:numFmt w:val="decimal"/>
      <w:lvlText w:val="%1.%2.%3.%4.%5.%6.%7.%8.%9."/>
      <w:lvlJc w:val="left"/>
      <w:pPr>
        <w:ind w:left="6688" w:hanging="2160"/>
      </w:pPr>
    </w:lvl>
  </w:abstractNum>
  <w:num w:numId="1">
    <w:abstractNumId w:val="1"/>
  </w:num>
  <w:num w:numId="2">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100B8"/>
    <w:rsid w:val="00023DC6"/>
    <w:rsid w:val="001405E5"/>
    <w:rsid w:val="0015609E"/>
    <w:rsid w:val="00187766"/>
    <w:rsid w:val="003715B9"/>
    <w:rsid w:val="004105A1"/>
    <w:rsid w:val="0050243D"/>
    <w:rsid w:val="00670266"/>
    <w:rsid w:val="006E7A9F"/>
    <w:rsid w:val="008100B8"/>
    <w:rsid w:val="00C524D9"/>
    <w:rsid w:val="00ED2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9E"/>
  </w:style>
  <w:style w:type="paragraph" w:styleId="1">
    <w:name w:val="heading 1"/>
    <w:basedOn w:val="a"/>
    <w:next w:val="a"/>
    <w:link w:val="10"/>
    <w:qFormat/>
    <w:rsid w:val="008100B8"/>
    <w:pPr>
      <w:keepNext/>
      <w:autoSpaceDE w:val="0"/>
      <w:autoSpaceDN w:val="0"/>
      <w:adjustRightInd w:val="0"/>
      <w:spacing w:after="0" w:line="240" w:lineRule="auto"/>
      <w:ind w:firstLine="540"/>
      <w:jc w:val="both"/>
      <w:outlineLvl w:val="0"/>
    </w:pPr>
    <w:rPr>
      <w:rFonts w:ascii="Times New Roman" w:eastAsia="Times New Roman" w:hAnsi="Times New Roman" w:cs="Times New Roman"/>
      <w:color w:val="0000FF"/>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0B8"/>
    <w:rPr>
      <w:rFonts w:ascii="Times New Roman" w:eastAsia="Times New Roman" w:hAnsi="Times New Roman" w:cs="Times New Roman"/>
      <w:color w:val="0000FF"/>
      <w:sz w:val="28"/>
      <w:szCs w:val="24"/>
    </w:rPr>
  </w:style>
  <w:style w:type="character" w:styleId="a3">
    <w:name w:val="Hyperlink"/>
    <w:uiPriority w:val="99"/>
    <w:semiHidden/>
    <w:unhideWhenUsed/>
    <w:rsid w:val="008100B8"/>
    <w:rPr>
      <w:color w:val="0000FF"/>
      <w:u w:val="single"/>
    </w:rPr>
  </w:style>
  <w:style w:type="paragraph" w:styleId="HTML">
    <w:name w:val="HTML Preformatted"/>
    <w:basedOn w:val="a"/>
    <w:link w:val="HTML0"/>
    <w:semiHidden/>
    <w:unhideWhenUsed/>
    <w:rsid w:val="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8100B8"/>
    <w:rPr>
      <w:rFonts w:ascii="Courier New" w:eastAsia="Times New Roman" w:hAnsi="Courier New" w:cs="Times New Roman"/>
      <w:sz w:val="20"/>
      <w:szCs w:val="20"/>
    </w:rPr>
  </w:style>
  <w:style w:type="paragraph" w:styleId="a4">
    <w:name w:val="header"/>
    <w:basedOn w:val="a"/>
    <w:link w:val="a5"/>
    <w:uiPriority w:val="99"/>
    <w:semiHidden/>
    <w:unhideWhenUsed/>
    <w:rsid w:val="008100B8"/>
    <w:pPr>
      <w:tabs>
        <w:tab w:val="center" w:pos="4677"/>
        <w:tab w:val="right" w:pos="9355"/>
      </w:tabs>
      <w:spacing w:after="0" w:line="360" w:lineRule="auto"/>
    </w:pPr>
    <w:rPr>
      <w:rFonts w:ascii="Times New Roman" w:eastAsia="Times New Roman" w:hAnsi="Times New Roman" w:cs="Times New Roman"/>
      <w:sz w:val="28"/>
    </w:rPr>
  </w:style>
  <w:style w:type="character" w:customStyle="1" w:styleId="a5">
    <w:name w:val="Верхний колонтитул Знак"/>
    <w:basedOn w:val="a0"/>
    <w:link w:val="a4"/>
    <w:uiPriority w:val="99"/>
    <w:semiHidden/>
    <w:rsid w:val="008100B8"/>
    <w:rPr>
      <w:rFonts w:ascii="Times New Roman" w:eastAsia="Times New Roman" w:hAnsi="Times New Roman" w:cs="Times New Roman"/>
      <w:sz w:val="28"/>
    </w:rPr>
  </w:style>
  <w:style w:type="character" w:customStyle="1" w:styleId="a6">
    <w:name w:val="Нижний колонтитул Знак"/>
    <w:basedOn w:val="a0"/>
    <w:link w:val="a7"/>
    <w:uiPriority w:val="99"/>
    <w:semiHidden/>
    <w:rsid w:val="008100B8"/>
    <w:rPr>
      <w:rFonts w:ascii="Times New Roman" w:eastAsia="Times New Roman" w:hAnsi="Times New Roman" w:cs="Times New Roman"/>
      <w:sz w:val="28"/>
    </w:rPr>
  </w:style>
  <w:style w:type="paragraph" w:styleId="a7">
    <w:name w:val="footer"/>
    <w:basedOn w:val="a"/>
    <w:link w:val="a6"/>
    <w:uiPriority w:val="99"/>
    <w:semiHidden/>
    <w:unhideWhenUsed/>
    <w:rsid w:val="008100B8"/>
    <w:pPr>
      <w:tabs>
        <w:tab w:val="center" w:pos="4677"/>
        <w:tab w:val="right" w:pos="9355"/>
      </w:tabs>
      <w:spacing w:after="0" w:line="360" w:lineRule="auto"/>
    </w:pPr>
    <w:rPr>
      <w:rFonts w:ascii="Times New Roman" w:eastAsia="Times New Roman" w:hAnsi="Times New Roman" w:cs="Times New Roman"/>
      <w:sz w:val="28"/>
    </w:rPr>
  </w:style>
  <w:style w:type="paragraph" w:styleId="a8">
    <w:name w:val="Title"/>
    <w:basedOn w:val="a"/>
    <w:next w:val="a"/>
    <w:link w:val="a9"/>
    <w:uiPriority w:val="99"/>
    <w:qFormat/>
    <w:rsid w:val="008100B8"/>
    <w:pPr>
      <w:spacing w:before="240" w:after="60" w:line="360" w:lineRule="auto"/>
      <w:jc w:val="center"/>
      <w:outlineLvl w:val="0"/>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100B8"/>
    <w:rPr>
      <w:rFonts w:ascii="Cambria" w:eastAsia="Times New Roman" w:hAnsi="Cambria" w:cs="Times New Roman"/>
      <w:b/>
      <w:bCs/>
      <w:kern w:val="28"/>
      <w:sz w:val="32"/>
      <w:szCs w:val="32"/>
    </w:rPr>
  </w:style>
  <w:style w:type="paragraph" w:styleId="aa">
    <w:name w:val="Body Text"/>
    <w:basedOn w:val="a"/>
    <w:link w:val="ab"/>
    <w:uiPriority w:val="99"/>
    <w:semiHidden/>
    <w:unhideWhenUsed/>
    <w:rsid w:val="008100B8"/>
    <w:pPr>
      <w:spacing w:after="0" w:line="240" w:lineRule="auto"/>
    </w:pPr>
    <w:rPr>
      <w:rFonts w:ascii="Times New Roman" w:eastAsia="Times New Roman" w:hAnsi="Times New Roman" w:cs="Times New Roman"/>
      <w:b/>
      <w:bCs/>
      <w:sz w:val="28"/>
      <w:szCs w:val="20"/>
    </w:rPr>
  </w:style>
  <w:style w:type="character" w:customStyle="1" w:styleId="ab">
    <w:name w:val="Основной текст Знак"/>
    <w:basedOn w:val="a0"/>
    <w:link w:val="aa"/>
    <w:uiPriority w:val="99"/>
    <w:semiHidden/>
    <w:rsid w:val="008100B8"/>
    <w:rPr>
      <w:rFonts w:ascii="Times New Roman" w:eastAsia="Times New Roman" w:hAnsi="Times New Roman" w:cs="Times New Roman"/>
      <w:b/>
      <w:bCs/>
      <w:sz w:val="28"/>
      <w:szCs w:val="20"/>
    </w:rPr>
  </w:style>
  <w:style w:type="character" w:customStyle="1" w:styleId="ac">
    <w:name w:val="Текст выноски Знак"/>
    <w:basedOn w:val="a0"/>
    <w:link w:val="ad"/>
    <w:uiPriority w:val="99"/>
    <w:semiHidden/>
    <w:rsid w:val="008100B8"/>
    <w:rPr>
      <w:rFonts w:ascii="Tahoma" w:eastAsia="Times New Roman" w:hAnsi="Tahoma" w:cs="Times New Roman"/>
      <w:sz w:val="16"/>
      <w:szCs w:val="16"/>
    </w:rPr>
  </w:style>
  <w:style w:type="paragraph" w:styleId="ad">
    <w:name w:val="Balloon Text"/>
    <w:basedOn w:val="a"/>
    <w:link w:val="ac"/>
    <w:uiPriority w:val="99"/>
    <w:semiHidden/>
    <w:unhideWhenUsed/>
    <w:rsid w:val="008100B8"/>
    <w:pPr>
      <w:spacing w:after="0" w:line="240" w:lineRule="auto"/>
    </w:pPr>
    <w:rPr>
      <w:rFonts w:ascii="Tahoma" w:eastAsia="Times New Roman" w:hAnsi="Tahoma" w:cs="Times New Roman"/>
      <w:sz w:val="16"/>
      <w:szCs w:val="16"/>
    </w:rPr>
  </w:style>
  <w:style w:type="character" w:customStyle="1" w:styleId="ae">
    <w:name w:val="Без интервала Знак"/>
    <w:link w:val="af"/>
    <w:locked/>
    <w:rsid w:val="008100B8"/>
    <w:rPr>
      <w:sz w:val="28"/>
    </w:rPr>
  </w:style>
  <w:style w:type="paragraph" w:styleId="af">
    <w:name w:val="No Spacing"/>
    <w:link w:val="ae"/>
    <w:qFormat/>
    <w:rsid w:val="008100B8"/>
    <w:pPr>
      <w:spacing w:after="0" w:line="240" w:lineRule="auto"/>
    </w:pPr>
    <w:rPr>
      <w:sz w:val="28"/>
    </w:rPr>
  </w:style>
  <w:style w:type="character" w:customStyle="1" w:styleId="ListParagraphChar">
    <w:name w:val="List Paragraph Char"/>
    <w:link w:val="11"/>
    <w:locked/>
    <w:rsid w:val="008100B8"/>
    <w:rPr>
      <w:sz w:val="28"/>
    </w:rPr>
  </w:style>
  <w:style w:type="paragraph" w:customStyle="1" w:styleId="11">
    <w:name w:val="Абзац списка1"/>
    <w:basedOn w:val="a"/>
    <w:link w:val="ListParagraphChar"/>
    <w:rsid w:val="008100B8"/>
    <w:pPr>
      <w:spacing w:after="0" w:line="360" w:lineRule="auto"/>
      <w:ind w:left="720"/>
      <w:contextualSpacing/>
    </w:pPr>
    <w:rPr>
      <w:sz w:val="28"/>
    </w:rPr>
  </w:style>
  <w:style w:type="character" w:customStyle="1" w:styleId="ConsPlusNormal">
    <w:name w:val="ConsPlusNormal Знак"/>
    <w:link w:val="ConsPlusNormal0"/>
    <w:locked/>
    <w:rsid w:val="008100B8"/>
    <w:rPr>
      <w:rFonts w:ascii="Arial" w:hAnsi="Arial" w:cs="Arial"/>
    </w:rPr>
  </w:style>
  <w:style w:type="paragraph" w:customStyle="1" w:styleId="ConsPlusNormal0">
    <w:name w:val="ConsPlusNormal"/>
    <w:link w:val="ConsPlusNormal"/>
    <w:rsid w:val="008100B8"/>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100B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FR1">
    <w:name w:val="FR1"/>
    <w:uiPriority w:val="99"/>
    <w:rsid w:val="008100B8"/>
    <w:pPr>
      <w:widowControl w:val="0"/>
      <w:snapToGrid w:val="0"/>
      <w:spacing w:before="280" w:after="0" w:line="240" w:lineRule="auto"/>
      <w:ind w:left="40"/>
      <w:jc w:val="center"/>
    </w:pPr>
    <w:rPr>
      <w:rFonts w:ascii="Arial" w:eastAsia="Times New Roman" w:hAnsi="Arial" w:cs="Times New Roman"/>
      <w:sz w:val="44"/>
      <w:szCs w:val="20"/>
    </w:rPr>
  </w:style>
  <w:style w:type="paragraph" w:customStyle="1" w:styleId="FR2">
    <w:name w:val="FR2"/>
    <w:uiPriority w:val="99"/>
    <w:rsid w:val="008100B8"/>
    <w:pPr>
      <w:widowControl w:val="0"/>
      <w:snapToGrid w:val="0"/>
      <w:spacing w:after="0" w:line="240" w:lineRule="auto"/>
      <w:jc w:val="both"/>
    </w:pPr>
    <w:rPr>
      <w:rFonts w:ascii="Times New Roman" w:eastAsia="Times New Roman" w:hAnsi="Times New Roman" w:cs="Times New Roman"/>
      <w:b/>
      <w:i/>
      <w:sz w:val="12"/>
      <w:szCs w:val="20"/>
    </w:rPr>
  </w:style>
  <w:style w:type="paragraph" w:customStyle="1" w:styleId="af0">
    <w:name w:val="Стандарт"/>
    <w:uiPriority w:val="99"/>
    <w:rsid w:val="008100B8"/>
    <w:pPr>
      <w:widowControl w:val="0"/>
      <w:spacing w:after="0" w:line="240" w:lineRule="auto"/>
      <w:ind w:firstLine="709"/>
      <w:jc w:val="both"/>
    </w:pPr>
    <w:rPr>
      <w:rFonts w:ascii="Times New Roman" w:eastAsia="Times New Roman" w:hAnsi="Times New Roman" w:cs="Times New Roman"/>
      <w:sz w:val="28"/>
      <w:szCs w:val="24"/>
    </w:rPr>
  </w:style>
  <w:style w:type="paragraph" w:customStyle="1" w:styleId="u">
    <w:name w:val="u"/>
    <w:basedOn w:val="a"/>
    <w:uiPriority w:val="99"/>
    <w:rsid w:val="00810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text1">
    <w:name w:val="material_text1"/>
    <w:basedOn w:val="a"/>
    <w:uiPriority w:val="99"/>
    <w:rsid w:val="008100B8"/>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
    <w:name w:val="Обычный (веб)3"/>
    <w:basedOn w:val="a"/>
    <w:uiPriority w:val="99"/>
    <w:rsid w:val="008100B8"/>
    <w:pPr>
      <w:spacing w:before="280" w:after="280" w:line="240" w:lineRule="auto"/>
      <w:jc w:val="both"/>
    </w:pPr>
    <w:rPr>
      <w:rFonts w:ascii="Times New Roman" w:eastAsia="Times New Roman" w:hAnsi="Times New Roman" w:cs="Times New Roman"/>
      <w:sz w:val="24"/>
      <w:szCs w:val="24"/>
      <w:lang w:eastAsia="ar-SA"/>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100B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Базовый"/>
    <w:uiPriority w:val="99"/>
    <w:rsid w:val="008100B8"/>
    <w:pPr>
      <w:tabs>
        <w:tab w:val="left" w:pos="709"/>
      </w:tabs>
      <w:suppressAutoHyphens/>
      <w:spacing w:line="276" w:lineRule="atLeast"/>
    </w:pPr>
    <w:rPr>
      <w:rFonts w:ascii="Calibri" w:eastAsia="Times New Roman" w:hAnsi="Calibri" w:cs="Calibri"/>
      <w:color w:val="00000A"/>
    </w:rPr>
  </w:style>
  <w:style w:type="paragraph" w:customStyle="1" w:styleId="phone1">
    <w:name w:val="phone1"/>
    <w:basedOn w:val="a"/>
    <w:uiPriority w:val="99"/>
    <w:rsid w:val="008100B8"/>
    <w:pPr>
      <w:spacing w:after="0" w:line="240" w:lineRule="auto"/>
    </w:pPr>
    <w:rPr>
      <w:rFonts w:ascii="Times New Roman" w:eastAsia="Times New Roman" w:hAnsi="Times New Roman" w:cs="Times New Roman"/>
      <w:color w:val="333333"/>
    </w:rPr>
  </w:style>
  <w:style w:type="paragraph" w:customStyle="1" w:styleId="adress1">
    <w:name w:val="adress1"/>
    <w:basedOn w:val="a"/>
    <w:uiPriority w:val="99"/>
    <w:rsid w:val="008100B8"/>
    <w:pPr>
      <w:spacing w:after="0" w:line="240" w:lineRule="auto"/>
    </w:pPr>
    <w:rPr>
      <w:rFonts w:ascii="Times New Roman" w:eastAsia="Times New Roman" w:hAnsi="Times New Roman" w:cs="Times New Roman"/>
      <w:color w:val="333333"/>
    </w:rPr>
  </w:style>
  <w:style w:type="paragraph" w:customStyle="1" w:styleId="6">
    <w:name w:val="Знак Знак6"/>
    <w:basedOn w:val="a"/>
    <w:uiPriority w:val="99"/>
    <w:rsid w:val="008100B8"/>
    <w:pPr>
      <w:spacing w:after="160" w:line="240" w:lineRule="exact"/>
    </w:pPr>
    <w:rPr>
      <w:rFonts w:ascii="Verdana" w:eastAsia="Times New Roman" w:hAnsi="Verdana" w:cs="Times New Roman"/>
      <w:sz w:val="20"/>
      <w:szCs w:val="20"/>
      <w:lang w:val="en-US" w:eastAsia="en-US"/>
    </w:rPr>
  </w:style>
  <w:style w:type="paragraph" w:customStyle="1" w:styleId="13">
    <w:name w:val="Абзац списка1"/>
    <w:uiPriority w:val="99"/>
    <w:rsid w:val="008100B8"/>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af2">
    <w:name w:val="Знак Знак"/>
    <w:basedOn w:val="a"/>
    <w:uiPriority w:val="99"/>
    <w:rsid w:val="008100B8"/>
    <w:pPr>
      <w:spacing w:after="160" w:line="240" w:lineRule="exact"/>
    </w:pPr>
    <w:rPr>
      <w:rFonts w:ascii="Verdana" w:eastAsia="Times New Roman" w:hAnsi="Verdana" w:cs="Times New Roman"/>
      <w:sz w:val="20"/>
      <w:szCs w:val="20"/>
      <w:lang w:val="en-US" w:eastAsia="en-US"/>
    </w:rPr>
  </w:style>
  <w:style w:type="character" w:customStyle="1" w:styleId="apple-converted-space">
    <w:name w:val="apple-converted-space"/>
    <w:rsid w:val="008100B8"/>
    <w:rPr>
      <w:rFonts w:ascii="Times New Roman" w:hAnsi="Times New Roman" w:cs="Times New Roman" w:hint="default"/>
    </w:rPr>
  </w:style>
  <w:style w:type="character" w:styleId="af3">
    <w:name w:val="Strong"/>
    <w:basedOn w:val="a0"/>
    <w:qFormat/>
    <w:rsid w:val="008100B8"/>
    <w:rPr>
      <w:b/>
      <w:bCs/>
    </w:rPr>
  </w:style>
  <w:style w:type="paragraph" w:styleId="af4">
    <w:name w:val="List Paragraph"/>
    <w:basedOn w:val="a"/>
    <w:qFormat/>
    <w:rsid w:val="006E7A9F"/>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206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F18B710DD83B99036717C5CFA7DC7535D17F8D531C113C9590C8B4E409825D4970DE30D35907337DtAI" TargetMode="External"/><Relationship Id="rId13" Type="http://schemas.openxmlformats.org/officeDocument/2006/relationships/hyperlink" Target="consultantplus://offline/ref=8534D0331EB3F572DD64B028383BD6CC4991EB2DED3B54695F936A84203CDA199422A57169D3EE8Eq8lEM" TargetMode="External"/><Relationship Id="rId18" Type="http://schemas.openxmlformats.org/officeDocument/2006/relationships/hyperlink" Target="consultantplus://offline/ref=CA88302E9C1B54F1E4809666ABE5A8119E8043352AB42A6A6FB395797F1D89F2C3A6EB39993B4983QBP1L" TargetMode="External"/><Relationship Id="rId3" Type="http://schemas.openxmlformats.org/officeDocument/2006/relationships/styles" Target="styles.xml"/><Relationship Id="rId21" Type="http://schemas.openxmlformats.org/officeDocument/2006/relationships/hyperlink" Target="http://gosuslugi.ru/" TargetMode="External"/><Relationship Id="rId7" Type="http://schemas.openxmlformats.org/officeDocument/2006/relationships/hyperlink" Target="consultantplus://offline/ref=14CBBFEDE06C7B1AC252B24C6512B265D252870EE4799B7989F56647AF3B06D22FD8DD5F8565DDEC955699D6g2q3L" TargetMode="External"/><Relationship Id="rId12" Type="http://schemas.openxmlformats.org/officeDocument/2006/relationships/hyperlink" Target="consultantplus://offline/ref=93D3C9F0AB856CA4C87440E4115F05D75FBF7DC93FBC20E2ABA9B98557261F9A44C2D40FF017FAE6SEQCL" TargetMode="External"/><Relationship Id="rId17" Type="http://schemas.openxmlformats.org/officeDocument/2006/relationships/hyperlink" Target="consultantplus://offline/ref=CA88302E9C1B54F1E4809666ABE5A8119E8043352AB42A6A6FB395797F1D89F2C3A6EB39993B4983QBP1L" TargetMode="External"/><Relationship Id="rId2" Type="http://schemas.openxmlformats.org/officeDocument/2006/relationships/numbering" Target="numbering.xml"/><Relationship Id="rId16" Type="http://schemas.openxmlformats.org/officeDocument/2006/relationships/hyperlink" Target="file:///C:\Users\User\Desktop\&#1058;&#1048;&#1055;&#1054;&#1042;&#1067;&#1045;%20&#1055;&#1056;&#1054;&#1045;&#1050;&#1058;&#1067;%20&#1040;&#1056;%2012.2018\&#166;&#1055;&#1056;&#1054;&#1045;&#1050;&#1058;%20&#1040;&#1056;%20&#1055;&#1077;&#1088;&#1077;&#1074;&#1086;&#1076;%20&#1078;&#1080;&#1083;&#1086;&#1075;&#1086;%20&#1087;&#1086;&#1084;&#1077;&#1097;&#1077;&#1085;&#1080;&#1103;%20&#1074;%20&#1085;&#1077;&#1078;&#1080;&#1083;&#1086;&#1077;.doc" TargetMode="External"/><Relationship Id="rId20" Type="http://schemas.openxmlformats.org/officeDocument/2006/relationships/hyperlink" Target="consultantplus://offline/ref=FF1C71CC0EFED39C406FE71097E79A9960BDA47AF2A7E235BF125044BF0D6E7CBE428A894CC37A5FkDU3G" TargetMode="External"/><Relationship Id="rId1" Type="http://schemas.openxmlformats.org/officeDocument/2006/relationships/customXml" Target="../customXml/item1.xml"/><Relationship Id="rId6" Type="http://schemas.openxmlformats.org/officeDocument/2006/relationships/hyperlink" Target="http://gosuslugi.ru/" TargetMode="External"/><Relationship Id="rId11" Type="http://schemas.openxmlformats.org/officeDocument/2006/relationships/hyperlink" Target="consultantplus://offline/ref=93D3C9F0AB856CA4C87440E4115F05D75CB278CF34BC20E2ABA9B98557261F9A44C2D40FF017FAE6SEQDL" TargetMode="External"/><Relationship Id="rId5" Type="http://schemas.openxmlformats.org/officeDocument/2006/relationships/webSettings" Target="webSettings.xml"/><Relationship Id="rId15" Type="http://schemas.openxmlformats.org/officeDocument/2006/relationships/hyperlink" Target="file:///C:\Users\User\Desktop\&#1058;&#1048;&#1055;&#1054;&#1042;&#1067;&#1045;%20&#1055;&#1056;&#1054;&#1045;&#1050;&#1058;&#1067;%20&#1040;&#1056;%2012.2018\&#166;&#1055;&#1056;&#1054;&#1045;&#1050;&#1058;%20&#1040;&#1056;%20&#1055;&#1077;&#1088;&#1077;&#1074;&#1086;&#1076;%20&#1078;&#1080;&#1083;&#1086;&#1075;&#1086;%20&#1087;&#1086;&#1084;&#1077;&#1097;&#1077;&#1085;&#1080;&#1103;%20&#1074;%20&#1085;&#1077;&#1078;&#1080;&#1083;&#1086;&#1077;.doc" TargetMode="External"/><Relationship Id="rId23" Type="http://schemas.openxmlformats.org/officeDocument/2006/relationships/theme" Target="theme/theme1.xml"/><Relationship Id="rId10" Type="http://schemas.openxmlformats.org/officeDocument/2006/relationships/hyperlink" Target="consultantplus://offline/ref=93D3C9F0AB856CA4C87440E4115F05D75FB77CCE3CB920E2ABA9B98557S2Q6L" TargetMode="External"/><Relationship Id="rId19" Type="http://schemas.openxmlformats.org/officeDocument/2006/relationships/hyperlink" Target="consultantplus://offline/ref=FF1C71CC0EFED39C406FE71097E79A9960BDA47AF2A7E235BF125044BF0D6E7CBE428A894CC37A5FkDU3G" TargetMode="External"/><Relationship Id="rId4" Type="http://schemas.openxmlformats.org/officeDocument/2006/relationships/settings" Target="settings.xml"/><Relationship Id="rId9" Type="http://schemas.openxmlformats.org/officeDocument/2006/relationships/hyperlink" Target="consultantplus://offline/ref=67F18B710DD83B99036717C5CFA7DC7535D17F8D531C113C9590C8B4E409825D4970DE30D35907337DtAI" TargetMode="External"/><Relationship Id="rId14" Type="http://schemas.openxmlformats.org/officeDocument/2006/relationships/hyperlink" Target="consultantplus://offline/ref=CA88302E9C1B54F1E4809666ABE5A8119E8043352AB42A6A6FB395797F1D89F2C3A6EB39993A4E8AQBP4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4CCA-7966-47D3-8041-AB3DDFE5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11545</Words>
  <Characters>65810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Полина</cp:lastModifiedBy>
  <cp:revision>2</cp:revision>
  <dcterms:created xsi:type="dcterms:W3CDTF">2018-12-25T05:15:00Z</dcterms:created>
  <dcterms:modified xsi:type="dcterms:W3CDTF">2018-12-25T05:15:00Z</dcterms:modified>
</cp:coreProperties>
</file>