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DB5" w:rsidRPr="00A81DB5" w:rsidRDefault="00A81DB5" w:rsidP="00A81DB5">
      <w:pPr>
        <w:spacing w:after="0" w:line="20" w:lineRule="atLeast"/>
        <w:jc w:val="right"/>
        <w:rPr>
          <w:rFonts w:ascii="Times New Roman" w:hAnsi="Times New Roman" w:cs="Times New Roman"/>
          <w:sz w:val="28"/>
          <w:szCs w:val="28"/>
        </w:rPr>
      </w:pPr>
    </w:p>
    <w:tbl>
      <w:tblPr>
        <w:tblW w:w="4628" w:type="dxa"/>
        <w:tblInd w:w="4786" w:type="dxa"/>
        <w:tblLook w:val="04A0" w:firstRow="1" w:lastRow="0" w:firstColumn="1" w:lastColumn="0" w:noHBand="0" w:noVBand="1"/>
      </w:tblPr>
      <w:tblGrid>
        <w:gridCol w:w="4628"/>
      </w:tblGrid>
      <w:tr w:rsidR="00A81DB5" w:rsidRPr="00A81CB4" w:rsidTr="00A81DB5">
        <w:trPr>
          <w:trHeight w:val="1721"/>
        </w:trPr>
        <w:tc>
          <w:tcPr>
            <w:tcW w:w="4628" w:type="dxa"/>
          </w:tcPr>
          <w:p w:rsidR="00A81DB5" w:rsidRPr="00A81CB4" w:rsidRDefault="002A664A" w:rsidP="002A664A">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A81CB4">
              <w:rPr>
                <w:rFonts w:ascii="Times New Roman" w:hAnsi="Times New Roman" w:cs="Times New Roman"/>
                <w:sz w:val="28"/>
                <w:szCs w:val="28"/>
              </w:rPr>
              <w:t>УТВЕРЖДЕНО</w:t>
            </w:r>
          </w:p>
          <w:p w:rsidR="00A81DB5" w:rsidRPr="00A81CB4" w:rsidRDefault="002A664A" w:rsidP="002A664A">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A81CB4">
              <w:rPr>
                <w:rFonts w:ascii="Times New Roman" w:hAnsi="Times New Roman" w:cs="Times New Roman"/>
                <w:noProof/>
                <w:sz w:val="28"/>
                <w:szCs w:val="28"/>
              </w:rPr>
              <w:t>Постановлением администрации</w:t>
            </w:r>
            <w:r w:rsidR="00A81DB5" w:rsidRPr="00A81CB4">
              <w:rPr>
                <w:rFonts w:ascii="Times New Roman" w:hAnsi="Times New Roman" w:cs="Times New Roman"/>
                <w:noProof/>
                <w:sz w:val="28"/>
                <w:szCs w:val="28"/>
              </w:rPr>
              <w:t xml:space="preserve"> Большесолдатского района</w:t>
            </w:r>
          </w:p>
          <w:p w:rsidR="00A81DB5" w:rsidRPr="00A81CB4" w:rsidRDefault="00A81DB5" w:rsidP="002A664A">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A81CB4">
              <w:rPr>
                <w:rFonts w:ascii="Times New Roman" w:hAnsi="Times New Roman" w:cs="Times New Roman"/>
                <w:noProof/>
                <w:sz w:val="28"/>
                <w:szCs w:val="28"/>
              </w:rPr>
              <w:t>Курской области</w:t>
            </w:r>
          </w:p>
          <w:p w:rsidR="00A81DB5" w:rsidRPr="00A81CB4" w:rsidRDefault="00605062" w:rsidP="002A664A">
            <w:pPr>
              <w:tabs>
                <w:tab w:val="left" w:pos="1335"/>
                <w:tab w:val="center" w:pos="2206"/>
              </w:tabs>
              <w:spacing w:after="0" w:line="20" w:lineRule="atLeast"/>
              <w:ind w:left="-83" w:firstLine="83"/>
              <w:jc w:val="center"/>
              <w:rPr>
                <w:rFonts w:ascii="Times New Roman" w:hAnsi="Times New Roman" w:cs="Times New Roman"/>
                <w:noProof/>
                <w:sz w:val="28"/>
                <w:szCs w:val="28"/>
              </w:rPr>
            </w:pPr>
            <w:r w:rsidRPr="00A81CB4">
              <w:rPr>
                <w:rFonts w:ascii="Times New Roman" w:hAnsi="Times New Roman" w:cs="Times New Roman"/>
                <w:noProof/>
                <w:sz w:val="28"/>
                <w:szCs w:val="28"/>
              </w:rPr>
              <w:t>№_____ от  19</w:t>
            </w:r>
            <w:r w:rsidR="002A664A" w:rsidRPr="00A81CB4">
              <w:rPr>
                <w:rFonts w:ascii="Times New Roman" w:hAnsi="Times New Roman" w:cs="Times New Roman"/>
                <w:noProof/>
                <w:sz w:val="28"/>
                <w:szCs w:val="28"/>
              </w:rPr>
              <w:t>.08.2019г.</w:t>
            </w:r>
          </w:p>
        </w:tc>
      </w:tr>
    </w:tbl>
    <w:p w:rsidR="00A81DB5" w:rsidRPr="00A81CB4" w:rsidRDefault="00A81DB5" w:rsidP="003F31EC">
      <w:pPr>
        <w:spacing w:after="0" w:line="20" w:lineRule="atLeast"/>
        <w:rPr>
          <w:rFonts w:ascii="Times New Roman" w:hAnsi="Times New Roman" w:cs="Times New Roman"/>
          <w:sz w:val="28"/>
          <w:szCs w:val="28"/>
        </w:rPr>
      </w:pPr>
    </w:p>
    <w:p w:rsidR="00A81DB5" w:rsidRPr="00A81CB4" w:rsidRDefault="00A81DB5" w:rsidP="00A81DB5">
      <w:pPr>
        <w:spacing w:after="0" w:line="20" w:lineRule="atLeast"/>
        <w:jc w:val="center"/>
        <w:rPr>
          <w:rFonts w:ascii="Times New Roman" w:hAnsi="Times New Roman" w:cs="Times New Roman"/>
          <w:b/>
          <w:sz w:val="28"/>
          <w:szCs w:val="28"/>
        </w:rPr>
      </w:pPr>
      <w:r w:rsidRPr="00A81CB4">
        <w:rPr>
          <w:rFonts w:ascii="Times New Roman" w:hAnsi="Times New Roman" w:cs="Times New Roman"/>
          <w:b/>
          <w:sz w:val="28"/>
          <w:szCs w:val="28"/>
        </w:rPr>
        <w:t>КОНКУРСНАЯ ДОКУМЕНТАЦИЯ</w:t>
      </w:r>
    </w:p>
    <w:p w:rsidR="00A81DB5" w:rsidRPr="00A81CB4" w:rsidRDefault="00A81DB5" w:rsidP="00A81DB5">
      <w:pPr>
        <w:spacing w:after="0" w:line="20" w:lineRule="atLeast"/>
        <w:jc w:val="center"/>
        <w:rPr>
          <w:rFonts w:ascii="Times New Roman" w:hAnsi="Times New Roman" w:cs="Times New Roman"/>
          <w:b/>
          <w:sz w:val="28"/>
          <w:szCs w:val="28"/>
        </w:rPr>
      </w:pPr>
      <w:r w:rsidRPr="00A81CB4">
        <w:rPr>
          <w:rFonts w:ascii="Times New Roman" w:hAnsi="Times New Roman" w:cs="Times New Roman"/>
          <w:b/>
          <w:sz w:val="28"/>
          <w:szCs w:val="28"/>
        </w:rPr>
        <w:t xml:space="preserve">для проведения открытого конкурса </w:t>
      </w:r>
      <w:r w:rsidRPr="00A81CB4">
        <w:rPr>
          <w:rFonts w:ascii="Times New Roman" w:hAnsi="Times New Roman" w:cs="Times New Roman"/>
          <w:b/>
          <w:bCs/>
          <w:sz w:val="28"/>
          <w:szCs w:val="28"/>
        </w:rPr>
        <w:t>по отбору управляющей организации для управления</w:t>
      </w:r>
      <w:r w:rsidRPr="00A81CB4">
        <w:rPr>
          <w:rFonts w:ascii="Times New Roman" w:hAnsi="Times New Roman" w:cs="Times New Roman"/>
          <w:bCs/>
          <w:sz w:val="28"/>
          <w:szCs w:val="28"/>
        </w:rPr>
        <w:t xml:space="preserve"> </w:t>
      </w:r>
      <w:r w:rsidRPr="00A81CB4">
        <w:rPr>
          <w:rFonts w:ascii="Times New Roman" w:hAnsi="Times New Roman" w:cs="Times New Roman"/>
          <w:b/>
          <w:bCs/>
          <w:sz w:val="28"/>
          <w:szCs w:val="28"/>
        </w:rPr>
        <w:t>многоквартирными домами</w:t>
      </w:r>
    </w:p>
    <w:p w:rsidR="00A81DB5" w:rsidRPr="00A81CB4" w:rsidRDefault="00A81DB5" w:rsidP="00A81DB5">
      <w:pPr>
        <w:pStyle w:val="ConsNormal"/>
        <w:widowControl/>
        <w:spacing w:line="20" w:lineRule="atLeast"/>
        <w:ind w:firstLine="540"/>
        <w:jc w:val="center"/>
        <w:rPr>
          <w:rFonts w:ascii="Times New Roman" w:hAnsi="Times New Roman" w:cs="Times New Roman"/>
          <w:bCs/>
          <w:sz w:val="28"/>
          <w:szCs w:val="28"/>
        </w:rPr>
      </w:pPr>
      <w:r w:rsidRPr="00A81CB4">
        <w:rPr>
          <w:rFonts w:ascii="Times New Roman" w:hAnsi="Times New Roman" w:cs="Times New Roman"/>
          <w:b/>
          <w:bCs/>
          <w:sz w:val="28"/>
          <w:szCs w:val="28"/>
        </w:rPr>
        <w:t>в Большесолдатском района Курской области.</w:t>
      </w:r>
    </w:p>
    <w:p w:rsidR="00A81DB5" w:rsidRPr="00A81CB4" w:rsidRDefault="00A81DB5" w:rsidP="00A81DB5">
      <w:pPr>
        <w:spacing w:after="0" w:line="20" w:lineRule="atLeast"/>
        <w:ind w:firstLine="720"/>
        <w:jc w:val="center"/>
        <w:rPr>
          <w:rFonts w:ascii="Times New Roman" w:hAnsi="Times New Roman" w:cs="Times New Roman"/>
          <w:sz w:val="28"/>
          <w:szCs w:val="28"/>
        </w:rPr>
      </w:pPr>
    </w:p>
    <w:p w:rsidR="00A81DB5" w:rsidRPr="00A81CB4" w:rsidRDefault="00A81DB5" w:rsidP="00A81DB5">
      <w:pPr>
        <w:spacing w:after="0" w:line="20" w:lineRule="atLeast"/>
        <w:ind w:firstLine="720"/>
        <w:jc w:val="center"/>
        <w:rPr>
          <w:rFonts w:ascii="Times New Roman" w:hAnsi="Times New Roman" w:cs="Times New Roman"/>
          <w:sz w:val="28"/>
          <w:szCs w:val="28"/>
        </w:rPr>
      </w:pPr>
    </w:p>
    <w:p w:rsidR="00A81DB5" w:rsidRPr="00A81CB4" w:rsidRDefault="00A81DB5" w:rsidP="00A81DB5">
      <w:pPr>
        <w:numPr>
          <w:ilvl w:val="0"/>
          <w:numId w:val="2"/>
        </w:numPr>
        <w:spacing w:after="0" w:line="20" w:lineRule="atLeast"/>
        <w:jc w:val="center"/>
        <w:rPr>
          <w:rFonts w:ascii="Times New Roman" w:hAnsi="Times New Roman" w:cs="Times New Roman"/>
          <w:b/>
          <w:sz w:val="28"/>
          <w:szCs w:val="28"/>
        </w:rPr>
      </w:pPr>
      <w:r w:rsidRPr="00A81CB4">
        <w:rPr>
          <w:rFonts w:ascii="Times New Roman" w:hAnsi="Times New Roman" w:cs="Times New Roman"/>
          <w:b/>
          <w:sz w:val="28"/>
          <w:szCs w:val="28"/>
        </w:rPr>
        <w:t>ОБЩИЕ ПОЛОЖЕНИЯ.</w:t>
      </w:r>
    </w:p>
    <w:p w:rsidR="00A81DB5" w:rsidRPr="00A81CB4" w:rsidRDefault="00A81DB5" w:rsidP="00A81DB5">
      <w:pPr>
        <w:spacing w:after="0" w:line="20" w:lineRule="atLeast"/>
        <w:jc w:val="center"/>
        <w:rPr>
          <w:rFonts w:ascii="Times New Roman" w:hAnsi="Times New Roman" w:cs="Times New Roman"/>
          <w:b/>
          <w:sz w:val="28"/>
          <w:szCs w:val="28"/>
        </w:rPr>
      </w:pPr>
    </w:p>
    <w:p w:rsidR="00A81DB5" w:rsidRPr="00A81CB4" w:rsidRDefault="00A81DB5" w:rsidP="00A81DB5">
      <w:pPr>
        <w:pStyle w:val="ConsNormal"/>
        <w:widowControl/>
        <w:numPr>
          <w:ilvl w:val="1"/>
          <w:numId w:val="2"/>
        </w:numPr>
        <w:spacing w:line="20" w:lineRule="atLeast"/>
        <w:ind w:left="0" w:firstLine="720"/>
        <w:jc w:val="both"/>
        <w:rPr>
          <w:rFonts w:ascii="Times New Roman" w:hAnsi="Times New Roman" w:cs="Times New Roman"/>
          <w:bCs/>
          <w:sz w:val="28"/>
          <w:szCs w:val="28"/>
        </w:rPr>
      </w:pPr>
      <w:r w:rsidRPr="00A81CB4">
        <w:rPr>
          <w:rFonts w:ascii="Times New Roman" w:hAnsi="Times New Roman" w:cs="Times New Roman"/>
          <w:sz w:val="28"/>
          <w:szCs w:val="28"/>
        </w:rPr>
        <w:t xml:space="preserve">Администрация Большесолдатского района Курской области объявляет о проведении открытого конкурса на право заключения договоров управления многоквартирными домами в </w:t>
      </w:r>
      <w:r w:rsidRPr="00A81CB4">
        <w:rPr>
          <w:rFonts w:ascii="Times New Roman" w:hAnsi="Times New Roman" w:cs="Times New Roman"/>
          <w:bCs/>
          <w:sz w:val="28"/>
          <w:szCs w:val="28"/>
        </w:rPr>
        <w:t>Большесолдатском районе Курской области.</w:t>
      </w:r>
    </w:p>
    <w:p w:rsidR="00A81DB5" w:rsidRPr="00A81CB4" w:rsidRDefault="00A81DB5" w:rsidP="00A81DB5">
      <w:pPr>
        <w:spacing w:after="0" w:line="20" w:lineRule="atLeast"/>
        <w:ind w:firstLine="567"/>
        <w:jc w:val="both"/>
        <w:rPr>
          <w:rFonts w:ascii="Times New Roman" w:hAnsi="Times New Roman" w:cs="Times New Roman"/>
          <w:bCs/>
          <w:sz w:val="28"/>
          <w:szCs w:val="28"/>
        </w:rPr>
      </w:pPr>
      <w:r w:rsidRPr="00A81CB4">
        <w:rPr>
          <w:rFonts w:ascii="Times New Roman" w:hAnsi="Times New Roman" w:cs="Times New Roman"/>
          <w:b/>
          <w:sz w:val="28"/>
          <w:szCs w:val="28"/>
        </w:rPr>
        <w:t>Организатор конкурса</w:t>
      </w:r>
      <w:r w:rsidRPr="00A81CB4">
        <w:rPr>
          <w:rFonts w:ascii="Times New Roman" w:hAnsi="Times New Roman" w:cs="Times New Roman"/>
          <w:sz w:val="28"/>
          <w:szCs w:val="28"/>
        </w:rPr>
        <w:t xml:space="preserve"> – Администрация Большесолдатского района Курской области. </w:t>
      </w:r>
      <w:r w:rsidRPr="00A81CB4">
        <w:rPr>
          <w:rFonts w:ascii="Times New Roman" w:hAnsi="Times New Roman" w:cs="Times New Roman"/>
          <w:bCs/>
          <w:sz w:val="28"/>
          <w:szCs w:val="28"/>
        </w:rPr>
        <w:t xml:space="preserve">Юридический и почтовый адрес: 307850, Курская область, Большесолдатский район, с. Большое Солдатское, ул. Мира, д. 1, Тел.: </w:t>
      </w:r>
      <w:r w:rsidRPr="00A81CB4">
        <w:rPr>
          <w:rFonts w:ascii="Times New Roman" w:hAnsi="Times New Roman" w:cs="Times New Roman"/>
          <w:color w:val="000000"/>
          <w:sz w:val="28"/>
          <w:szCs w:val="28"/>
        </w:rPr>
        <w:t>8 (47136) 2-11-83</w:t>
      </w:r>
      <w:r w:rsidRPr="00A81CB4">
        <w:rPr>
          <w:rFonts w:ascii="Times New Roman" w:hAnsi="Times New Roman" w:cs="Times New Roman"/>
          <w:bCs/>
          <w:sz w:val="28"/>
          <w:szCs w:val="28"/>
        </w:rPr>
        <w:t xml:space="preserve">, </w:t>
      </w:r>
      <w:r w:rsidRPr="00A81CB4">
        <w:rPr>
          <w:rFonts w:ascii="Times New Roman" w:hAnsi="Times New Roman" w:cs="Times New Roman"/>
          <w:bCs/>
          <w:sz w:val="28"/>
          <w:szCs w:val="28"/>
          <w:lang w:val="en-US"/>
        </w:rPr>
        <w:t>e</w:t>
      </w:r>
      <w:r w:rsidRPr="00A81CB4">
        <w:rPr>
          <w:rFonts w:ascii="Times New Roman" w:hAnsi="Times New Roman" w:cs="Times New Roman"/>
          <w:bCs/>
          <w:sz w:val="28"/>
          <w:szCs w:val="28"/>
        </w:rPr>
        <w:t>-</w:t>
      </w:r>
      <w:r w:rsidRPr="00A81CB4">
        <w:rPr>
          <w:rFonts w:ascii="Times New Roman" w:hAnsi="Times New Roman" w:cs="Times New Roman"/>
          <w:bCs/>
          <w:sz w:val="28"/>
          <w:szCs w:val="28"/>
          <w:lang w:val="en-US"/>
        </w:rPr>
        <w:t>mail</w:t>
      </w:r>
      <w:r w:rsidRPr="00A81CB4">
        <w:rPr>
          <w:rFonts w:ascii="Times New Roman" w:hAnsi="Times New Roman" w:cs="Times New Roman"/>
          <w:bCs/>
          <w:sz w:val="28"/>
          <w:szCs w:val="28"/>
        </w:rPr>
        <w:t xml:space="preserve">: </w:t>
      </w:r>
      <w:r w:rsidR="00A81CB4" w:rsidRPr="00A81CB4">
        <w:rPr>
          <w:rStyle w:val="a3"/>
          <w:rFonts w:ascii="Times New Roman" w:hAnsi="Times New Roman" w:cs="Times New Roman"/>
          <w:bCs/>
          <w:sz w:val="28"/>
          <w:szCs w:val="28"/>
          <w:lang w:val="en-US"/>
        </w:rPr>
        <w:fldChar w:fldCharType="begin"/>
      </w:r>
      <w:r w:rsidR="00A81CB4" w:rsidRPr="00A81CB4">
        <w:rPr>
          <w:rStyle w:val="a3"/>
          <w:rFonts w:ascii="Times New Roman" w:hAnsi="Times New Roman" w:cs="Times New Roman"/>
          <w:bCs/>
          <w:sz w:val="28"/>
          <w:szCs w:val="28"/>
        </w:rPr>
        <w:instrText xml:space="preserve"> </w:instrText>
      </w:r>
      <w:r w:rsidR="00A81CB4" w:rsidRPr="00A81CB4">
        <w:rPr>
          <w:rStyle w:val="a3"/>
          <w:rFonts w:ascii="Times New Roman" w:hAnsi="Times New Roman" w:cs="Times New Roman"/>
          <w:bCs/>
          <w:sz w:val="28"/>
          <w:szCs w:val="28"/>
          <w:lang w:val="en-US"/>
        </w:rPr>
        <w:instrText>HYPERLINK</w:instrText>
      </w:r>
      <w:r w:rsidR="00A81CB4" w:rsidRPr="00A81CB4">
        <w:rPr>
          <w:rStyle w:val="a3"/>
          <w:rFonts w:ascii="Times New Roman" w:hAnsi="Times New Roman" w:cs="Times New Roman"/>
          <w:bCs/>
          <w:sz w:val="28"/>
          <w:szCs w:val="28"/>
        </w:rPr>
        <w:instrText xml:space="preserve"> "</w:instrText>
      </w:r>
      <w:r w:rsidR="00A81CB4" w:rsidRPr="00A81CB4">
        <w:rPr>
          <w:rStyle w:val="a3"/>
          <w:rFonts w:ascii="Times New Roman" w:hAnsi="Times New Roman" w:cs="Times New Roman"/>
          <w:bCs/>
          <w:sz w:val="28"/>
          <w:szCs w:val="28"/>
          <w:lang w:val="en-US"/>
        </w:rPr>
        <w:instrText>ma</w:instrText>
      </w:r>
      <w:r w:rsidR="00A81CB4" w:rsidRPr="00A81CB4">
        <w:rPr>
          <w:rStyle w:val="a3"/>
          <w:rFonts w:ascii="Times New Roman" w:hAnsi="Times New Roman" w:cs="Times New Roman"/>
          <w:bCs/>
          <w:sz w:val="28"/>
          <w:szCs w:val="28"/>
          <w:lang w:val="en-US"/>
        </w:rPr>
        <w:instrText>ilto</w:instrText>
      </w:r>
      <w:r w:rsidR="00A81CB4" w:rsidRPr="00A81CB4">
        <w:rPr>
          <w:rStyle w:val="a3"/>
          <w:rFonts w:ascii="Times New Roman" w:hAnsi="Times New Roman" w:cs="Times New Roman"/>
          <w:bCs/>
          <w:sz w:val="28"/>
          <w:szCs w:val="28"/>
        </w:rPr>
        <w:instrText>:</w:instrText>
      </w:r>
      <w:r w:rsidR="00A81CB4" w:rsidRPr="00A81CB4">
        <w:rPr>
          <w:rStyle w:val="a3"/>
          <w:rFonts w:ascii="Times New Roman" w:hAnsi="Times New Roman" w:cs="Times New Roman"/>
          <w:bCs/>
          <w:sz w:val="28"/>
          <w:szCs w:val="28"/>
          <w:lang w:val="en-US"/>
        </w:rPr>
        <w:instrText>admbs</w:instrText>
      </w:r>
      <w:r w:rsidR="00A81CB4" w:rsidRPr="00A81CB4">
        <w:rPr>
          <w:rStyle w:val="a3"/>
          <w:rFonts w:ascii="Times New Roman" w:hAnsi="Times New Roman" w:cs="Times New Roman"/>
          <w:bCs/>
          <w:sz w:val="28"/>
          <w:szCs w:val="28"/>
        </w:rPr>
        <w:instrText>@</w:instrText>
      </w:r>
      <w:r w:rsidR="00A81CB4" w:rsidRPr="00A81CB4">
        <w:rPr>
          <w:rStyle w:val="a3"/>
          <w:rFonts w:ascii="Times New Roman" w:hAnsi="Times New Roman" w:cs="Times New Roman"/>
          <w:bCs/>
          <w:sz w:val="28"/>
          <w:szCs w:val="28"/>
          <w:lang w:val="en-US"/>
        </w:rPr>
        <w:instrText>kursnet</w:instrText>
      </w:r>
      <w:r w:rsidR="00A81CB4" w:rsidRPr="00A81CB4">
        <w:rPr>
          <w:rStyle w:val="a3"/>
          <w:rFonts w:ascii="Times New Roman" w:hAnsi="Times New Roman" w:cs="Times New Roman"/>
          <w:bCs/>
          <w:sz w:val="28"/>
          <w:szCs w:val="28"/>
        </w:rPr>
        <w:instrText>.</w:instrText>
      </w:r>
      <w:r w:rsidR="00A81CB4" w:rsidRPr="00A81CB4">
        <w:rPr>
          <w:rStyle w:val="a3"/>
          <w:rFonts w:ascii="Times New Roman" w:hAnsi="Times New Roman" w:cs="Times New Roman"/>
          <w:bCs/>
          <w:sz w:val="28"/>
          <w:szCs w:val="28"/>
          <w:lang w:val="en-US"/>
        </w:rPr>
        <w:instrText>ru</w:instrText>
      </w:r>
      <w:r w:rsidR="00A81CB4" w:rsidRPr="00A81CB4">
        <w:rPr>
          <w:rStyle w:val="a3"/>
          <w:rFonts w:ascii="Times New Roman" w:hAnsi="Times New Roman" w:cs="Times New Roman"/>
          <w:bCs/>
          <w:sz w:val="28"/>
          <w:szCs w:val="28"/>
        </w:rPr>
        <w:instrText xml:space="preserve">" </w:instrText>
      </w:r>
      <w:r w:rsidR="00A81CB4" w:rsidRPr="00A81CB4">
        <w:rPr>
          <w:rStyle w:val="a3"/>
          <w:rFonts w:ascii="Times New Roman" w:hAnsi="Times New Roman" w:cs="Times New Roman"/>
          <w:bCs/>
          <w:sz w:val="28"/>
          <w:szCs w:val="28"/>
          <w:lang w:val="en-US"/>
        </w:rPr>
        <w:fldChar w:fldCharType="separate"/>
      </w:r>
      <w:r w:rsidRPr="00A81CB4">
        <w:rPr>
          <w:rStyle w:val="a3"/>
          <w:rFonts w:ascii="Times New Roman" w:hAnsi="Times New Roman" w:cs="Times New Roman"/>
          <w:bCs/>
          <w:sz w:val="28"/>
          <w:szCs w:val="28"/>
          <w:lang w:val="en-US"/>
        </w:rPr>
        <w:t>admbs</w:t>
      </w:r>
      <w:r w:rsidRPr="00A81CB4">
        <w:rPr>
          <w:rStyle w:val="a3"/>
          <w:rFonts w:ascii="Times New Roman" w:hAnsi="Times New Roman" w:cs="Times New Roman"/>
          <w:bCs/>
          <w:sz w:val="28"/>
          <w:szCs w:val="28"/>
        </w:rPr>
        <w:t>@</w:t>
      </w:r>
      <w:r w:rsidRPr="00A81CB4">
        <w:rPr>
          <w:rStyle w:val="a3"/>
          <w:rFonts w:ascii="Times New Roman" w:hAnsi="Times New Roman" w:cs="Times New Roman"/>
          <w:bCs/>
          <w:sz w:val="28"/>
          <w:szCs w:val="28"/>
          <w:lang w:val="en-US"/>
        </w:rPr>
        <w:t>kursnet</w:t>
      </w:r>
      <w:r w:rsidRPr="00A81CB4">
        <w:rPr>
          <w:rStyle w:val="a3"/>
          <w:rFonts w:ascii="Times New Roman" w:hAnsi="Times New Roman" w:cs="Times New Roman"/>
          <w:bCs/>
          <w:sz w:val="28"/>
          <w:szCs w:val="28"/>
        </w:rPr>
        <w:t>.</w:t>
      </w:r>
      <w:r w:rsidRPr="00A81CB4">
        <w:rPr>
          <w:rStyle w:val="a3"/>
          <w:rFonts w:ascii="Times New Roman" w:hAnsi="Times New Roman" w:cs="Times New Roman"/>
          <w:bCs/>
          <w:sz w:val="28"/>
          <w:szCs w:val="28"/>
          <w:lang w:val="en-US"/>
        </w:rPr>
        <w:t>ru</w:t>
      </w:r>
      <w:r w:rsidR="00A81CB4" w:rsidRPr="00A81CB4">
        <w:rPr>
          <w:rStyle w:val="a3"/>
          <w:rFonts w:ascii="Times New Roman" w:hAnsi="Times New Roman" w:cs="Times New Roman"/>
          <w:bCs/>
          <w:sz w:val="28"/>
          <w:szCs w:val="28"/>
          <w:lang w:val="en-US"/>
        </w:rPr>
        <w:fldChar w:fldCharType="end"/>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Специализированная организация</w:t>
      </w:r>
      <w:r w:rsidRPr="00A81CB4">
        <w:rPr>
          <w:rFonts w:ascii="Times New Roman" w:hAnsi="Times New Roman" w:cs="Times New Roman"/>
          <w:sz w:val="28"/>
          <w:szCs w:val="28"/>
        </w:rPr>
        <w:t xml:space="preserve"> </w:t>
      </w:r>
      <w:r w:rsidRPr="00A81CB4">
        <w:rPr>
          <w:rFonts w:ascii="Times New Roman" w:hAnsi="Times New Roman" w:cs="Times New Roman"/>
          <w:b/>
          <w:sz w:val="28"/>
          <w:szCs w:val="28"/>
        </w:rPr>
        <w:t>–</w:t>
      </w:r>
      <w:r w:rsidRPr="00A81CB4">
        <w:rPr>
          <w:rFonts w:ascii="Times New Roman" w:hAnsi="Times New Roman" w:cs="Times New Roman"/>
          <w:sz w:val="28"/>
          <w:szCs w:val="28"/>
        </w:rPr>
        <w:t xml:space="preserve"> ООО СО «Тендер-Инфо», юридический и почтовый адрес: г.  Курск, ул.  Никитская    1-в, офис 208, контактный телефон (4712) 734-770. Специализированная организация привлечена Организатором аукциона на основании контракта для осуществления функций по проведению конкурса,  включая разработку конкурсной документации, размещение извещения о проведении конкурса, и иных связанных с обеспечением проведения конкурса функций.</w:t>
      </w:r>
    </w:p>
    <w:p w:rsidR="00A81DB5" w:rsidRPr="00A81CB4" w:rsidRDefault="00A81DB5" w:rsidP="00A81DB5">
      <w:pPr>
        <w:numPr>
          <w:ilvl w:val="1"/>
          <w:numId w:val="2"/>
        </w:numPr>
        <w:spacing w:after="0" w:line="20" w:lineRule="atLeast"/>
        <w:ind w:left="0" w:firstLine="567"/>
        <w:jc w:val="both"/>
        <w:rPr>
          <w:rFonts w:ascii="Times New Roman" w:hAnsi="Times New Roman" w:cs="Times New Roman"/>
          <w:sz w:val="28"/>
          <w:szCs w:val="28"/>
        </w:rPr>
      </w:pPr>
      <w:r w:rsidRPr="00A81CB4">
        <w:rPr>
          <w:rFonts w:ascii="Times New Roman" w:hAnsi="Times New Roman" w:cs="Times New Roman"/>
          <w:b/>
          <w:sz w:val="28"/>
          <w:szCs w:val="28"/>
        </w:rPr>
        <w:t>Основание проведения торгов</w:t>
      </w:r>
      <w:r w:rsidRPr="00A81CB4">
        <w:rPr>
          <w:rFonts w:ascii="Times New Roman" w:hAnsi="Times New Roman" w:cs="Times New Roman"/>
          <w:sz w:val="28"/>
          <w:szCs w:val="28"/>
        </w:rPr>
        <w:t>. Аукцион проводится на основании Постановления Администрации Большесолдатского района Курской области от 30.07. 2019 г. № 332 «</w:t>
      </w:r>
      <w:r w:rsidRPr="00A81CB4">
        <w:rPr>
          <w:rFonts w:ascii="Times New Roman" w:hAnsi="Times New Roman" w:cs="Times New Roman"/>
          <w:color w:val="000000"/>
          <w:sz w:val="28"/>
          <w:szCs w:val="28"/>
        </w:rPr>
        <w:t xml:space="preserve">О проведении открытого конкурса на право заключения </w:t>
      </w:r>
      <w:r w:rsidRPr="00A81CB4">
        <w:rPr>
          <w:rFonts w:ascii="Times New Roman" w:hAnsi="Times New Roman" w:cs="Times New Roman"/>
          <w:sz w:val="28"/>
          <w:szCs w:val="28"/>
        </w:rPr>
        <w:t xml:space="preserve">договоров управления многоквартирными домами Большесолдатского </w:t>
      </w:r>
      <w:r w:rsidRPr="00A81CB4">
        <w:rPr>
          <w:rFonts w:ascii="Times New Roman" w:hAnsi="Times New Roman" w:cs="Times New Roman"/>
          <w:bCs/>
          <w:sz w:val="28"/>
          <w:szCs w:val="28"/>
        </w:rPr>
        <w:t>района Курской области</w:t>
      </w:r>
      <w:r w:rsidRPr="00A81CB4">
        <w:rPr>
          <w:rFonts w:ascii="Times New Roman" w:hAnsi="Times New Roman" w:cs="Times New Roman"/>
          <w:color w:val="000000"/>
          <w:sz w:val="28"/>
          <w:szCs w:val="28"/>
        </w:rPr>
        <w:t>».</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t xml:space="preserve">Конкурс проводится в соответствии с Гражданским кодексом РФ, Жилищным кодексом РФ, Постановлением Правительства РФ от 06.02.2006 г. № 75 «О порядке проведения органом местного самоуправления открытого конкурса по отбору управляющей организации для управления многоквартирным домом»  вместе Правилами проведения органом местного самоуправления открытого конкурса по отбору управляющей организации для управления многоквартирным домом (далее – </w:t>
      </w:r>
      <w:r w:rsidRPr="00A81CB4">
        <w:rPr>
          <w:rFonts w:ascii="Times New Roman" w:hAnsi="Times New Roman" w:cs="Times New Roman"/>
          <w:b/>
          <w:sz w:val="28"/>
          <w:szCs w:val="28"/>
        </w:rPr>
        <w:t>Правила</w:t>
      </w:r>
      <w:r w:rsidRPr="00A81CB4">
        <w:rPr>
          <w:rFonts w:ascii="Times New Roman" w:hAnsi="Times New Roman" w:cs="Times New Roman"/>
          <w:sz w:val="28"/>
          <w:szCs w:val="28"/>
        </w:rPr>
        <w:t xml:space="preserve">), Решением Представительного Собрания Большесолдатского района Курской области от 26.04.2019 г. № 4/17-3 «Об установлении платы за содержание и ремонт </w:t>
      </w:r>
      <w:r w:rsidRPr="00A81CB4">
        <w:rPr>
          <w:rFonts w:ascii="Times New Roman" w:hAnsi="Times New Roman" w:cs="Times New Roman"/>
          <w:sz w:val="28"/>
          <w:szCs w:val="28"/>
        </w:rPr>
        <w:lastRenderedPageBreak/>
        <w:t>жилого помещения государственного или муниципального жилищного фонда на 2019 год».</w:t>
      </w:r>
    </w:p>
    <w:p w:rsidR="00A81DB5" w:rsidRPr="00A81CB4" w:rsidRDefault="00A81DB5" w:rsidP="00A81DB5">
      <w:pPr>
        <w:numPr>
          <w:ilvl w:val="1"/>
          <w:numId w:val="2"/>
        </w:numPr>
        <w:spacing w:after="0" w:line="20" w:lineRule="atLeast"/>
        <w:ind w:left="0" w:firstLine="567"/>
        <w:jc w:val="both"/>
        <w:rPr>
          <w:rFonts w:ascii="Times New Roman" w:hAnsi="Times New Roman" w:cs="Times New Roman"/>
          <w:sz w:val="28"/>
          <w:szCs w:val="28"/>
        </w:rPr>
      </w:pPr>
      <w:r w:rsidRPr="00A81CB4">
        <w:rPr>
          <w:rFonts w:ascii="Times New Roman" w:hAnsi="Times New Roman" w:cs="Times New Roman"/>
          <w:b/>
          <w:sz w:val="28"/>
          <w:szCs w:val="28"/>
        </w:rPr>
        <w:t>Место, порядок и срок подачи заявок на участие в конкурсе.</w:t>
      </w:r>
      <w:r w:rsidRPr="00A81CB4">
        <w:rPr>
          <w:rFonts w:ascii="Times New Roman" w:hAnsi="Times New Roman" w:cs="Times New Roman"/>
          <w:sz w:val="28"/>
          <w:szCs w:val="28"/>
        </w:rPr>
        <w:t xml:space="preserve"> Заявки на участие в конкурсе принимаются </w:t>
      </w:r>
      <w:r w:rsidR="00E70DE5" w:rsidRPr="00A81CB4">
        <w:rPr>
          <w:rFonts w:ascii="Times New Roman" w:hAnsi="Times New Roman" w:cs="Times New Roman"/>
          <w:b/>
          <w:sz w:val="28"/>
          <w:szCs w:val="28"/>
        </w:rPr>
        <w:t>с «20» августа 2019 г. по «19</w:t>
      </w:r>
      <w:r w:rsidR="00636E60" w:rsidRPr="00A81CB4">
        <w:rPr>
          <w:rFonts w:ascii="Times New Roman" w:hAnsi="Times New Roman" w:cs="Times New Roman"/>
          <w:b/>
          <w:sz w:val="28"/>
          <w:szCs w:val="28"/>
        </w:rPr>
        <w:t>» сентября 2019</w:t>
      </w:r>
      <w:r w:rsidRPr="00A81CB4">
        <w:rPr>
          <w:rFonts w:ascii="Times New Roman" w:hAnsi="Times New Roman" w:cs="Times New Roman"/>
          <w:b/>
          <w:sz w:val="28"/>
          <w:szCs w:val="28"/>
        </w:rPr>
        <w:t xml:space="preserve"> г.</w:t>
      </w:r>
      <w:r w:rsidRPr="00A81CB4">
        <w:rPr>
          <w:rFonts w:ascii="Times New Roman" w:hAnsi="Times New Roman" w:cs="Times New Roman"/>
          <w:sz w:val="28"/>
          <w:szCs w:val="28"/>
        </w:rPr>
        <w:t xml:space="preserve"> по адресу Специализированной    организации    с   9 час. 00 мин.  до 13 час. 00 мин.,   с    14 час. 00 мин.     до 18 час. 00 мин. ежедневно, кроме выходных (суббота и воскресенье) и праздничных дней.</w:t>
      </w:r>
    </w:p>
    <w:p w:rsidR="00A81DB5" w:rsidRPr="00A81CB4" w:rsidRDefault="00A81DB5" w:rsidP="00A81DB5">
      <w:pPr>
        <w:pStyle w:val="ConsNormal"/>
        <w:widowControl/>
        <w:spacing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Окончание подачи заявок </w:t>
      </w:r>
      <w:r w:rsidR="00E70DE5" w:rsidRPr="00A81CB4">
        <w:rPr>
          <w:rFonts w:ascii="Times New Roman" w:hAnsi="Times New Roman" w:cs="Times New Roman"/>
          <w:b/>
          <w:sz w:val="28"/>
          <w:szCs w:val="28"/>
        </w:rPr>
        <w:t>«19</w:t>
      </w:r>
      <w:r w:rsidRPr="00A81CB4">
        <w:rPr>
          <w:rFonts w:ascii="Times New Roman" w:hAnsi="Times New Roman" w:cs="Times New Roman"/>
          <w:b/>
          <w:sz w:val="28"/>
          <w:szCs w:val="28"/>
        </w:rPr>
        <w:t xml:space="preserve">» </w:t>
      </w:r>
      <w:r w:rsidR="00636E60" w:rsidRPr="00A81CB4">
        <w:rPr>
          <w:rFonts w:ascii="Times New Roman" w:hAnsi="Times New Roman" w:cs="Times New Roman"/>
          <w:b/>
          <w:sz w:val="28"/>
          <w:szCs w:val="28"/>
        </w:rPr>
        <w:t>сентября 2019</w:t>
      </w:r>
      <w:r w:rsidRPr="00A81CB4">
        <w:rPr>
          <w:rFonts w:ascii="Times New Roman" w:hAnsi="Times New Roman" w:cs="Times New Roman"/>
          <w:b/>
          <w:sz w:val="28"/>
          <w:szCs w:val="28"/>
        </w:rPr>
        <w:t xml:space="preserve"> г. в 12 час. 00 мин.</w:t>
      </w:r>
    </w:p>
    <w:p w:rsidR="00A81DB5" w:rsidRPr="00A81CB4" w:rsidRDefault="00A81DB5" w:rsidP="00A81DB5">
      <w:pPr>
        <w:pStyle w:val="ConsNormal"/>
        <w:widowControl/>
        <w:spacing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Место, дата и время вскрытия конвертов с заявками на участие в конкурсе.</w:t>
      </w:r>
      <w:r w:rsidR="00636E60" w:rsidRPr="00A81CB4">
        <w:rPr>
          <w:rFonts w:ascii="Times New Roman" w:hAnsi="Times New Roman" w:cs="Times New Roman"/>
          <w:sz w:val="28"/>
          <w:szCs w:val="28"/>
        </w:rPr>
        <w:t xml:space="preserve"> Конверты с заявками на участие в конкурсе вскрываются         </w:t>
      </w:r>
      <w:r w:rsidR="00E70DE5" w:rsidRPr="00A81CB4">
        <w:rPr>
          <w:rFonts w:ascii="Times New Roman" w:hAnsi="Times New Roman" w:cs="Times New Roman"/>
          <w:b/>
          <w:sz w:val="28"/>
          <w:szCs w:val="28"/>
        </w:rPr>
        <w:t>«19</w:t>
      </w:r>
      <w:r w:rsidRPr="00A81CB4">
        <w:rPr>
          <w:rFonts w:ascii="Times New Roman" w:hAnsi="Times New Roman" w:cs="Times New Roman"/>
          <w:b/>
          <w:sz w:val="28"/>
          <w:szCs w:val="28"/>
        </w:rPr>
        <w:t xml:space="preserve">» </w:t>
      </w:r>
      <w:r w:rsidR="00636E60" w:rsidRPr="00A81CB4">
        <w:rPr>
          <w:rFonts w:ascii="Times New Roman" w:hAnsi="Times New Roman" w:cs="Times New Roman"/>
          <w:b/>
          <w:sz w:val="28"/>
          <w:szCs w:val="28"/>
        </w:rPr>
        <w:t>сентября</w:t>
      </w:r>
      <w:r w:rsidRPr="00A81CB4">
        <w:rPr>
          <w:rFonts w:ascii="Times New Roman" w:hAnsi="Times New Roman" w:cs="Times New Roman"/>
          <w:b/>
          <w:sz w:val="28"/>
          <w:szCs w:val="28"/>
        </w:rPr>
        <w:t xml:space="preserve"> 201</w:t>
      </w:r>
      <w:r w:rsidR="00636E60" w:rsidRPr="00A81CB4">
        <w:rPr>
          <w:rFonts w:ascii="Times New Roman" w:hAnsi="Times New Roman" w:cs="Times New Roman"/>
          <w:b/>
          <w:sz w:val="28"/>
          <w:szCs w:val="28"/>
        </w:rPr>
        <w:t xml:space="preserve">9 г. </w:t>
      </w:r>
      <w:r w:rsidRPr="00A81CB4">
        <w:rPr>
          <w:rFonts w:ascii="Times New Roman" w:hAnsi="Times New Roman" w:cs="Times New Roman"/>
          <w:b/>
          <w:sz w:val="28"/>
          <w:szCs w:val="28"/>
        </w:rPr>
        <w:t>в 12 час. 00</w:t>
      </w:r>
      <w:r w:rsidRPr="00A81CB4">
        <w:rPr>
          <w:rFonts w:ascii="Times New Roman" w:hAnsi="Times New Roman" w:cs="Times New Roman"/>
          <w:sz w:val="28"/>
          <w:szCs w:val="28"/>
        </w:rPr>
        <w:t xml:space="preserve"> </w:t>
      </w:r>
      <w:r w:rsidRPr="00A81CB4">
        <w:rPr>
          <w:rFonts w:ascii="Times New Roman" w:hAnsi="Times New Roman" w:cs="Times New Roman"/>
          <w:b/>
          <w:sz w:val="28"/>
          <w:szCs w:val="28"/>
        </w:rPr>
        <w:t>мин.</w:t>
      </w:r>
      <w:r w:rsidRPr="00A81CB4">
        <w:rPr>
          <w:rFonts w:ascii="Times New Roman" w:hAnsi="Times New Roman" w:cs="Times New Roman"/>
          <w:sz w:val="28"/>
          <w:szCs w:val="28"/>
        </w:rPr>
        <w:t xml:space="preserve"> по адресу Специализированной организации.</w:t>
      </w:r>
    </w:p>
    <w:p w:rsidR="00A81DB5" w:rsidRPr="00A81CB4" w:rsidRDefault="00A81DB5" w:rsidP="00A81DB5">
      <w:pPr>
        <w:pStyle w:val="ConsNormal"/>
        <w:widowControl/>
        <w:spacing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Место, дата и время рассмотрения конкурсной комиссией заявок на участие в конкурсе</w:t>
      </w:r>
      <w:r w:rsidRPr="00A81CB4">
        <w:rPr>
          <w:rFonts w:ascii="Times New Roman" w:hAnsi="Times New Roman" w:cs="Times New Roman"/>
          <w:sz w:val="28"/>
          <w:szCs w:val="28"/>
        </w:rPr>
        <w:t xml:space="preserve">. Заявки на участие    в конкурсе   рассматриваются    </w:t>
      </w:r>
      <w:r w:rsidR="00E70DE5" w:rsidRPr="00A81CB4">
        <w:rPr>
          <w:rFonts w:ascii="Times New Roman" w:hAnsi="Times New Roman" w:cs="Times New Roman"/>
          <w:b/>
          <w:sz w:val="28"/>
          <w:szCs w:val="28"/>
        </w:rPr>
        <w:t>с «20</w:t>
      </w:r>
      <w:r w:rsidRPr="00A81CB4">
        <w:rPr>
          <w:rFonts w:ascii="Times New Roman" w:hAnsi="Times New Roman" w:cs="Times New Roman"/>
          <w:b/>
          <w:sz w:val="28"/>
          <w:szCs w:val="28"/>
        </w:rPr>
        <w:t xml:space="preserve">» </w:t>
      </w:r>
      <w:r w:rsidR="00636E60" w:rsidRPr="00A81CB4">
        <w:rPr>
          <w:rFonts w:ascii="Times New Roman" w:hAnsi="Times New Roman" w:cs="Times New Roman"/>
          <w:b/>
          <w:sz w:val="28"/>
          <w:szCs w:val="28"/>
        </w:rPr>
        <w:t>сентября 2019 г. по «23» сентября</w:t>
      </w:r>
      <w:r w:rsidRPr="00A81CB4">
        <w:rPr>
          <w:rFonts w:ascii="Times New Roman" w:hAnsi="Times New Roman" w:cs="Times New Roman"/>
          <w:b/>
          <w:sz w:val="28"/>
          <w:szCs w:val="28"/>
        </w:rPr>
        <w:t xml:space="preserve"> 201</w:t>
      </w:r>
      <w:r w:rsidR="00636E60" w:rsidRPr="00A81CB4">
        <w:rPr>
          <w:rFonts w:ascii="Times New Roman" w:hAnsi="Times New Roman" w:cs="Times New Roman"/>
          <w:b/>
          <w:sz w:val="28"/>
          <w:szCs w:val="28"/>
        </w:rPr>
        <w:t>9</w:t>
      </w:r>
      <w:r w:rsidRPr="00A81CB4">
        <w:rPr>
          <w:rFonts w:ascii="Times New Roman" w:hAnsi="Times New Roman" w:cs="Times New Roman"/>
          <w:b/>
          <w:sz w:val="28"/>
          <w:szCs w:val="28"/>
        </w:rPr>
        <w:t xml:space="preserve"> г.</w:t>
      </w:r>
      <w:r w:rsidRPr="00A81CB4">
        <w:rPr>
          <w:rFonts w:ascii="Times New Roman" w:hAnsi="Times New Roman" w:cs="Times New Roman"/>
          <w:sz w:val="28"/>
          <w:szCs w:val="28"/>
        </w:rPr>
        <w:t xml:space="preserve"> по адресу Специализированной организации.</w:t>
      </w:r>
    </w:p>
    <w:p w:rsidR="00A81DB5" w:rsidRPr="00A81CB4" w:rsidRDefault="00A81DB5" w:rsidP="00A81DB5">
      <w:pPr>
        <w:pStyle w:val="ConsNormal"/>
        <w:widowControl/>
        <w:spacing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Окончание рассмотрения заявок </w:t>
      </w:r>
      <w:r w:rsidR="004650CD" w:rsidRPr="00A81CB4">
        <w:rPr>
          <w:rFonts w:ascii="Times New Roman" w:hAnsi="Times New Roman" w:cs="Times New Roman"/>
          <w:b/>
          <w:sz w:val="28"/>
          <w:szCs w:val="28"/>
        </w:rPr>
        <w:t xml:space="preserve">- </w:t>
      </w:r>
      <w:r w:rsidR="00636E60" w:rsidRPr="00A81CB4">
        <w:rPr>
          <w:rFonts w:ascii="Times New Roman" w:hAnsi="Times New Roman" w:cs="Times New Roman"/>
          <w:b/>
          <w:sz w:val="28"/>
          <w:szCs w:val="28"/>
        </w:rPr>
        <w:t>«23</w:t>
      </w:r>
      <w:r w:rsidRPr="00A81CB4">
        <w:rPr>
          <w:rFonts w:ascii="Times New Roman" w:hAnsi="Times New Roman" w:cs="Times New Roman"/>
          <w:b/>
          <w:sz w:val="28"/>
          <w:szCs w:val="28"/>
        </w:rPr>
        <w:t xml:space="preserve">» </w:t>
      </w:r>
      <w:r w:rsidR="00636E60" w:rsidRPr="00A81CB4">
        <w:rPr>
          <w:rFonts w:ascii="Times New Roman" w:hAnsi="Times New Roman" w:cs="Times New Roman"/>
          <w:b/>
          <w:sz w:val="28"/>
          <w:szCs w:val="28"/>
        </w:rPr>
        <w:t>сентября 2019</w:t>
      </w:r>
      <w:r w:rsidRPr="00A81CB4">
        <w:rPr>
          <w:rFonts w:ascii="Times New Roman" w:hAnsi="Times New Roman" w:cs="Times New Roman"/>
          <w:b/>
          <w:sz w:val="28"/>
          <w:szCs w:val="28"/>
        </w:rPr>
        <w:t xml:space="preserve"> г. в 12 час. 00 мин.</w:t>
      </w:r>
    </w:p>
    <w:p w:rsidR="00A81DB5" w:rsidRPr="00A81CB4" w:rsidRDefault="00A81DB5" w:rsidP="00A81DB5">
      <w:pPr>
        <w:pStyle w:val="ConsNormal"/>
        <w:widowControl/>
        <w:spacing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Место, дата и время проведения конкурса</w:t>
      </w:r>
      <w:r w:rsidRPr="00A81CB4">
        <w:rPr>
          <w:rFonts w:ascii="Times New Roman" w:hAnsi="Times New Roman" w:cs="Times New Roman"/>
          <w:sz w:val="28"/>
          <w:szCs w:val="28"/>
        </w:rPr>
        <w:t xml:space="preserve">. Конкурс проводится </w:t>
      </w:r>
      <w:r w:rsidR="00636E60" w:rsidRPr="00A81CB4">
        <w:rPr>
          <w:rFonts w:ascii="Times New Roman" w:hAnsi="Times New Roman" w:cs="Times New Roman"/>
          <w:b/>
          <w:sz w:val="28"/>
          <w:szCs w:val="28"/>
        </w:rPr>
        <w:t>«25» сентября 2019</w:t>
      </w:r>
      <w:r w:rsidRPr="00A81CB4">
        <w:rPr>
          <w:rFonts w:ascii="Times New Roman" w:hAnsi="Times New Roman" w:cs="Times New Roman"/>
          <w:b/>
          <w:sz w:val="28"/>
          <w:szCs w:val="28"/>
        </w:rPr>
        <w:t xml:space="preserve"> г. в 12 час. 00 мин.</w:t>
      </w:r>
      <w:r w:rsidRPr="00A81CB4">
        <w:rPr>
          <w:rFonts w:ascii="Times New Roman" w:hAnsi="Times New Roman" w:cs="Times New Roman"/>
          <w:sz w:val="28"/>
          <w:szCs w:val="28"/>
        </w:rPr>
        <w:t xml:space="preserve"> по адресу Специализированной организации.</w:t>
      </w:r>
    </w:p>
    <w:p w:rsidR="00A81DB5" w:rsidRPr="00A81CB4" w:rsidRDefault="00A81DB5" w:rsidP="00A81DB5">
      <w:pPr>
        <w:pStyle w:val="ConsNormal"/>
        <w:widowControl/>
        <w:spacing w:line="20" w:lineRule="atLeast"/>
        <w:ind w:firstLine="567"/>
        <w:jc w:val="both"/>
        <w:rPr>
          <w:rFonts w:ascii="Times New Roman" w:hAnsi="Times New Roman" w:cs="Times New Roman"/>
          <w:sz w:val="28"/>
          <w:szCs w:val="28"/>
        </w:rPr>
      </w:pPr>
    </w:p>
    <w:p w:rsidR="00A81DB5" w:rsidRPr="00A81CB4" w:rsidRDefault="00A81DB5" w:rsidP="00A81DB5">
      <w:pPr>
        <w:numPr>
          <w:ilvl w:val="0"/>
          <w:numId w:val="2"/>
        </w:numPr>
        <w:tabs>
          <w:tab w:val="left" w:pos="851"/>
        </w:tabs>
        <w:spacing w:after="0" w:line="20" w:lineRule="atLeast"/>
        <w:ind w:left="0" w:firstLine="567"/>
        <w:jc w:val="center"/>
        <w:rPr>
          <w:rFonts w:ascii="Times New Roman" w:hAnsi="Times New Roman" w:cs="Times New Roman"/>
          <w:b/>
          <w:sz w:val="28"/>
          <w:szCs w:val="28"/>
        </w:rPr>
      </w:pPr>
      <w:r w:rsidRPr="00A81CB4">
        <w:rPr>
          <w:rFonts w:ascii="Times New Roman" w:hAnsi="Times New Roman" w:cs="Times New Roman"/>
          <w:b/>
          <w:sz w:val="28"/>
          <w:szCs w:val="28"/>
        </w:rPr>
        <w:t>УСЛОВИЯ КОНКУРСА И УСЛОВИЯ УПРАВЛЕНИЯ</w:t>
      </w:r>
    </w:p>
    <w:p w:rsidR="00A81DB5" w:rsidRPr="00A81CB4" w:rsidRDefault="00A81DB5" w:rsidP="00A81DB5">
      <w:pPr>
        <w:tabs>
          <w:tab w:val="left" w:pos="851"/>
        </w:tabs>
        <w:spacing w:after="0" w:line="20" w:lineRule="atLeast"/>
        <w:ind w:firstLine="567"/>
        <w:jc w:val="center"/>
        <w:rPr>
          <w:rFonts w:ascii="Times New Roman" w:hAnsi="Times New Roman" w:cs="Times New Roman"/>
          <w:b/>
          <w:sz w:val="28"/>
          <w:szCs w:val="28"/>
        </w:rPr>
      </w:pPr>
      <w:r w:rsidRPr="00A81CB4">
        <w:rPr>
          <w:rFonts w:ascii="Times New Roman" w:hAnsi="Times New Roman" w:cs="Times New Roman"/>
          <w:b/>
          <w:sz w:val="28"/>
          <w:szCs w:val="28"/>
        </w:rPr>
        <w:t>МНОГОКВАРТИРНЫМИ ДОМАМИ</w:t>
      </w:r>
    </w:p>
    <w:p w:rsidR="00A81DB5" w:rsidRPr="00A81CB4" w:rsidRDefault="00A81DB5" w:rsidP="00A81DB5">
      <w:pPr>
        <w:spacing w:after="0" w:line="20" w:lineRule="atLeast"/>
        <w:ind w:firstLine="720"/>
        <w:jc w:val="both"/>
        <w:rPr>
          <w:rFonts w:ascii="Times New Roman" w:hAnsi="Times New Roman" w:cs="Times New Roman"/>
          <w:b/>
          <w:sz w:val="28"/>
          <w:szCs w:val="28"/>
        </w:rPr>
      </w:pPr>
    </w:p>
    <w:p w:rsidR="00A81DB5" w:rsidRPr="00A81CB4" w:rsidRDefault="00A81DB5" w:rsidP="003F31EC">
      <w:pPr>
        <w:pStyle w:val="af4"/>
        <w:numPr>
          <w:ilvl w:val="1"/>
          <w:numId w:val="2"/>
        </w:numPr>
        <w:spacing w:after="0" w:line="20" w:lineRule="atLeast"/>
        <w:jc w:val="both"/>
        <w:rPr>
          <w:rFonts w:ascii="Times New Roman" w:hAnsi="Times New Roman" w:cs="Times New Roman"/>
          <w:b/>
          <w:sz w:val="28"/>
          <w:szCs w:val="28"/>
        </w:rPr>
      </w:pPr>
      <w:r w:rsidRPr="00A81CB4">
        <w:rPr>
          <w:rFonts w:ascii="Times New Roman" w:hAnsi="Times New Roman" w:cs="Times New Roman"/>
          <w:b/>
          <w:sz w:val="28"/>
          <w:szCs w:val="28"/>
        </w:rPr>
        <w:t>Характеристика объекта конкурса.</w:t>
      </w:r>
    </w:p>
    <w:p w:rsidR="003F31EC" w:rsidRPr="00A81CB4" w:rsidRDefault="003F31EC" w:rsidP="003F31EC">
      <w:pPr>
        <w:pStyle w:val="af4"/>
        <w:spacing w:after="0" w:line="20" w:lineRule="atLeast"/>
        <w:ind w:left="1080"/>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w:t>
      </w:r>
      <w:r w:rsidRPr="00A81CB4">
        <w:rPr>
          <w:rFonts w:ascii="Times New Roman" w:hAnsi="Times New Roman" w:cs="Times New Roman"/>
          <w:sz w:val="28"/>
          <w:szCs w:val="28"/>
        </w:rPr>
        <w:t xml:space="preserve"> Многоквартирный дом по ул. Совхозная, д. 13 с. Розгребли Большесолдатского района Курской области; дата постройки – 1972 г.; общая площадь здания – 457,3 кв.м.; общая полезная площадь – 401,7 кв.м. (в т.ч. жилых помещений: 298,3 кв.м.); количество помещений – 8 шт. (в т.ч. жилых помещений: 8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Техническое состояние многоквартирного дома </w:t>
      </w:r>
      <w:r w:rsidR="00012115" w:rsidRPr="00A81CB4">
        <w:rPr>
          <w:rFonts w:ascii="Times New Roman" w:hAnsi="Times New Roman" w:cs="Times New Roman"/>
          <w:sz w:val="28"/>
          <w:szCs w:val="28"/>
        </w:rPr>
        <w:t>отраж</w:t>
      </w:r>
      <w:r w:rsidRPr="00A81CB4">
        <w:rPr>
          <w:rFonts w:ascii="Times New Roman" w:hAnsi="Times New Roman" w:cs="Times New Roman"/>
          <w:sz w:val="28"/>
          <w:szCs w:val="28"/>
        </w:rPr>
        <w:t>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отопление (теплоснабжение) – автономная котельная (поквартирное отопление газом, электричеством), печное (поквартирное отопление дровами, уг</w:t>
      </w:r>
      <w:r w:rsidR="003F31EC" w:rsidRPr="00A81CB4">
        <w:rPr>
          <w:rFonts w:ascii="Times New Roman" w:hAnsi="Times New Roman" w:cs="Times New Roman"/>
          <w:sz w:val="28"/>
          <w:szCs w:val="28"/>
        </w:rPr>
        <w:t>лем)</w:t>
      </w:r>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3F31EC" w:rsidP="003F31EC">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холодное водоснабжение – центральное (состояние </w:t>
      </w:r>
      <w:r w:rsidR="00A81DB5" w:rsidRPr="00A81CB4">
        <w:rPr>
          <w:rFonts w:ascii="Times New Roman" w:hAnsi="Times New Roman" w:cs="Times New Roman"/>
          <w:sz w:val="28"/>
          <w:szCs w:val="28"/>
        </w:rPr>
        <w:t>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канализация – индивидуальное (выгребная яма) (состояние </w:t>
      </w:r>
      <w:r w:rsidRPr="00A81CB4">
        <w:rPr>
          <w:rFonts w:ascii="Times New Roman" w:hAnsi="Times New Roman" w:cs="Times New Roman"/>
          <w:sz w:val="28"/>
          <w:szCs w:val="28"/>
        </w:rPr>
        <w:lastRenderedPageBreak/>
        <w:t>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имеются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кирпичный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неудовлетворительное),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2.</w:t>
      </w:r>
      <w:r w:rsidRPr="00A81CB4">
        <w:rPr>
          <w:rFonts w:ascii="Times New Roman" w:hAnsi="Times New Roman" w:cs="Times New Roman"/>
          <w:sz w:val="28"/>
          <w:szCs w:val="28"/>
        </w:rPr>
        <w:t xml:space="preserve"> Многоквартирный дом по ул. Совхозная, д. 15 с. Розгребли Большесолдатского района Курской области; дата постройки – 1967 г.; общая площадь здания – 441,6 кв.м.; общая полезная площадь – 394,4 кв.м. (в т.ч. жилых помещений: 288,3 кв.м.); количество помещений – 8 шт. (в т.ч. жилых помещений: 8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Техническое состояние многоквартирного дома </w:t>
      </w:r>
      <w:r w:rsidR="001802BD" w:rsidRPr="00A81CB4">
        <w:rPr>
          <w:rFonts w:ascii="Times New Roman" w:hAnsi="Times New Roman" w:cs="Times New Roman"/>
          <w:sz w:val="28"/>
          <w:szCs w:val="28"/>
        </w:rPr>
        <w:t>отражено</w:t>
      </w:r>
      <w:r w:rsidRPr="00A81CB4">
        <w:rPr>
          <w:rFonts w:ascii="Times New Roman" w:hAnsi="Times New Roman" w:cs="Times New Roman"/>
          <w:sz w:val="28"/>
          <w:szCs w:val="28"/>
        </w:rPr>
        <w:t xml:space="preserve">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отопление (теплоснабжение) – автономная котельная (поквартирное отопление газом, электричеством), печное (покварт</w:t>
      </w:r>
      <w:r w:rsidR="003F31EC" w:rsidRPr="00A81CB4">
        <w:rPr>
          <w:rFonts w:ascii="Times New Roman" w:hAnsi="Times New Roman" w:cs="Times New Roman"/>
          <w:sz w:val="28"/>
          <w:szCs w:val="28"/>
        </w:rPr>
        <w:t xml:space="preserve">ирное отопление дровами, углем) </w:t>
      </w:r>
      <w:r w:rsidRPr="00A81CB4">
        <w:rPr>
          <w:rFonts w:ascii="Times New Roman" w:hAnsi="Times New Roman" w:cs="Times New Roman"/>
          <w:sz w:val="28"/>
          <w:szCs w:val="28"/>
        </w:rPr>
        <w:t>(состояние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(выгребная яма) (состояние 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имеются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неудовлетворительное),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3.</w:t>
      </w:r>
      <w:r w:rsidRPr="00A81CB4">
        <w:rPr>
          <w:rFonts w:ascii="Times New Roman" w:hAnsi="Times New Roman" w:cs="Times New Roman"/>
          <w:sz w:val="28"/>
          <w:szCs w:val="28"/>
        </w:rPr>
        <w:t xml:space="preserve"> Многоквартирный дом по ул. Ленина, д. 70 с. Любимовка Большесолдатского района Курской области; дата постройки – 1960 г.; общая площадь здания – 751,3 кв.м.; общая площадь лестничных клеток, чердаков, </w:t>
      </w:r>
      <w:r w:rsidRPr="00A81CB4">
        <w:rPr>
          <w:rFonts w:ascii="Times New Roman" w:hAnsi="Times New Roman" w:cs="Times New Roman"/>
          <w:sz w:val="28"/>
          <w:szCs w:val="28"/>
        </w:rPr>
        <w:lastRenderedPageBreak/>
        <w:t xml:space="preserve">подвалов – 31,8 кв.м., общая полезная площадь (в т.ч. жилых помещений: 719,5 кв.м.); количество помещений – 16 шт. (в т.ч. жилых помещений: 16 шт.), количество этажей – 2 шт., количество подъездов – 2.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Техническое состояние многоквартирного дома </w:t>
      </w:r>
      <w:r w:rsidR="001802BD" w:rsidRPr="00A81CB4">
        <w:rPr>
          <w:rFonts w:ascii="Times New Roman" w:hAnsi="Times New Roman" w:cs="Times New Roman"/>
          <w:sz w:val="28"/>
          <w:szCs w:val="28"/>
        </w:rPr>
        <w:t>отражено</w:t>
      </w:r>
      <w:r w:rsidRPr="00A81CB4">
        <w:rPr>
          <w:rFonts w:ascii="Times New Roman" w:hAnsi="Times New Roman" w:cs="Times New Roman"/>
          <w:sz w:val="28"/>
          <w:szCs w:val="28"/>
        </w:rPr>
        <w:t xml:space="preserve"> в акте технического состояния многоквартирного дома от 01.06.2018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отопление (теплоснабжение) – автономная котельная (поквартирное отопление газом, электричеством), печное (поквартирное отопление дровами, углем)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водоотведение (выгребная яма) (состояние 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отсутствуют;</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2 (состояние неудовлетворительное), количество окон в местах общего пользования: 2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4</w:t>
      </w:r>
      <w:r w:rsidRPr="00A81CB4">
        <w:rPr>
          <w:rFonts w:ascii="Times New Roman" w:hAnsi="Times New Roman" w:cs="Times New Roman"/>
          <w:sz w:val="28"/>
          <w:szCs w:val="28"/>
        </w:rPr>
        <w:t xml:space="preserve">. Многоквартирный дом по ул. Школьная, д. 10 с. Любимовка Большесолдатского района Курской области; дата постройки – 1948 г.; общая площадь здания – 404,8 кв.м.; общая площадь лестничных клеток, чердаков, подвалов – 43,8 кв.м., общая полезная площадь (в т.ч. жилых помещений: 361 кв.м.); количество помещений – 8 шт. (в т.ч. жилых помещений: 8 шт.), количество этажей – 2 шт., количество подъездов – 2.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Техническое состояние многоквартирного дома </w:t>
      </w:r>
      <w:r w:rsidR="00FD5640" w:rsidRPr="00A81CB4">
        <w:rPr>
          <w:rFonts w:ascii="Times New Roman" w:hAnsi="Times New Roman" w:cs="Times New Roman"/>
          <w:sz w:val="28"/>
          <w:szCs w:val="28"/>
        </w:rPr>
        <w:t>отражено</w:t>
      </w:r>
      <w:r w:rsidRPr="00A81CB4">
        <w:rPr>
          <w:rFonts w:ascii="Times New Roman" w:hAnsi="Times New Roman" w:cs="Times New Roman"/>
          <w:sz w:val="28"/>
          <w:szCs w:val="28"/>
        </w:rPr>
        <w:t xml:space="preserve"> в акте технического состояния многоквартирного дома от 01.06.2018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отопление (теплоснабжение) – автономная котельная (поквартирное отопление газом, электричеством), печное (покварт</w:t>
      </w:r>
      <w:r w:rsidR="003F31EC" w:rsidRPr="00A81CB4">
        <w:rPr>
          <w:rFonts w:ascii="Times New Roman" w:hAnsi="Times New Roman" w:cs="Times New Roman"/>
          <w:sz w:val="28"/>
          <w:szCs w:val="28"/>
        </w:rPr>
        <w:t xml:space="preserve">ирное отопление дровами, углем) </w:t>
      </w:r>
      <w:r w:rsidRPr="00A81CB4">
        <w:rPr>
          <w:rFonts w:ascii="Times New Roman" w:hAnsi="Times New Roman" w:cs="Times New Roman"/>
          <w:sz w:val="28"/>
          <w:szCs w:val="28"/>
        </w:rPr>
        <w:t>(состояние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горячее водоснабжение – индивидуальное (от газа, от электричества, от </w:t>
      </w:r>
      <w:r w:rsidRPr="00A81CB4">
        <w:rPr>
          <w:rFonts w:ascii="Times New Roman" w:hAnsi="Times New Roman" w:cs="Times New Roman"/>
          <w:sz w:val="28"/>
          <w:szCs w:val="28"/>
        </w:rPr>
        <w:lastRenderedPageBreak/>
        <w:t>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(выгребная яма) (состояние 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отсутствуют;</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деревянные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2 (состояние неудовлетворительное), количество окон в местах общего пользования: 2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5</w:t>
      </w:r>
      <w:r w:rsidRPr="00A81CB4">
        <w:rPr>
          <w:rFonts w:ascii="Times New Roman" w:hAnsi="Times New Roman" w:cs="Times New Roman"/>
          <w:sz w:val="28"/>
          <w:szCs w:val="28"/>
        </w:rPr>
        <w:t xml:space="preserve">. Многоквартирный дом по ул. Заводская, д. 7 с. Любимовка Большесолдатского района Курской области; дата постройки – 1984 г.; общая площадь здания – 438,8 кв.м.; общая площадь лестничных клеток, чердаков, подвалов – 77,4 кв.м., общая полезная площадь (в т.ч. жилых помещений: 357,4 кв.м.); количество помещений – 8 шт. (в т.ч. жилых помещений: 8 шт.), количество этажей – 2 шт., количество подъездов – 2.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Техническое состояние многоквартирного дома </w:t>
      </w:r>
      <w:r w:rsidR="00E97F91" w:rsidRPr="00A81CB4">
        <w:rPr>
          <w:rFonts w:ascii="Times New Roman" w:hAnsi="Times New Roman" w:cs="Times New Roman"/>
          <w:sz w:val="28"/>
          <w:szCs w:val="28"/>
        </w:rPr>
        <w:t>отражено</w:t>
      </w:r>
      <w:r w:rsidRPr="00A81CB4">
        <w:rPr>
          <w:rFonts w:ascii="Times New Roman" w:hAnsi="Times New Roman" w:cs="Times New Roman"/>
          <w:sz w:val="28"/>
          <w:szCs w:val="28"/>
        </w:rPr>
        <w:t xml:space="preserve"> в акте технического состояния многоквартирного дома от 01.06.2018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отопление (теплоснабжение) – автономная котельная (поквартирное отопление газом, электричеством), печное (поквартирное отопление дровами, уг</w:t>
      </w:r>
      <w:r w:rsidR="00276B2F" w:rsidRPr="00A81CB4">
        <w:rPr>
          <w:rFonts w:ascii="Times New Roman" w:hAnsi="Times New Roman" w:cs="Times New Roman"/>
          <w:sz w:val="28"/>
          <w:szCs w:val="28"/>
        </w:rPr>
        <w:t>лем)</w:t>
      </w:r>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(выгребная яма)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отсутствуют;</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неудовлетворительное),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lastRenderedPageBreak/>
        <w:t>Лот № 6.</w:t>
      </w:r>
      <w:r w:rsidRPr="00A81CB4">
        <w:rPr>
          <w:rFonts w:ascii="Times New Roman" w:hAnsi="Times New Roman" w:cs="Times New Roman"/>
          <w:sz w:val="28"/>
          <w:szCs w:val="28"/>
        </w:rPr>
        <w:t xml:space="preserve"> Многоквартирный дом по ул. Заводская, д. 9 с. Любимовка Большесолдатского района Курской области; дата постройки – 1985 г.; общая площадь здания – 452,9 кв.м.; общая площадь лестничных клеток, чердаков, подвалов – 75,1 кв.м., общая полезная площадь (в т.ч. жилых помещений: 377,8 кв.м.); количество помещений – 8 шт. (в т.ч. жилых помещений: 8 шт.), количество этажей – 2 шт., количество подъездов – 2.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01.06.2018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отопление (теплоснабжение) – автономная котельная (поквартирное отопление газом, электричеством), печное (поквартир</w:t>
      </w:r>
      <w:r w:rsidR="003F31EC" w:rsidRPr="00A81CB4">
        <w:rPr>
          <w:rFonts w:ascii="Times New Roman" w:hAnsi="Times New Roman" w:cs="Times New Roman"/>
          <w:sz w:val="28"/>
          <w:szCs w:val="28"/>
        </w:rPr>
        <w:t>ное отопление дровами, углем)</w:t>
      </w:r>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(выгребная яма)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отсутствуют;</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неудовлетворительное),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7.</w:t>
      </w:r>
      <w:r w:rsidRPr="00A81CB4">
        <w:rPr>
          <w:rFonts w:ascii="Times New Roman" w:hAnsi="Times New Roman" w:cs="Times New Roman"/>
          <w:sz w:val="28"/>
          <w:szCs w:val="28"/>
        </w:rPr>
        <w:t xml:space="preserve"> Многоквартирный дом по ул. Заводская, д. 11 с. Любимовка Большесолдатского района Курской области; дата постройки – 1988 г.; общая площадь здания – 436,8 кв.м.; общая площадь лестничных клеток, чердаков, подвалов – 55,1 кв.м., общая полезная площадь (в т.ч. жилых помещений: 351,7 кв.м.); количество помещений – 8 шт. (в т.ч. жилых помещений: 8 шт.), количество этажей – 2 шт., количество подъездов – 2.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01.06.2018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отопление (теплоснабжение) – автономная котельная (поквартирное отопление газом, электричеством), печное (покварт</w:t>
      </w:r>
      <w:r w:rsidR="003F31EC" w:rsidRPr="00A81CB4">
        <w:rPr>
          <w:rFonts w:ascii="Times New Roman" w:hAnsi="Times New Roman" w:cs="Times New Roman"/>
          <w:sz w:val="28"/>
          <w:szCs w:val="28"/>
        </w:rPr>
        <w:t xml:space="preserve">ирное отопление дровами, углем) </w:t>
      </w:r>
      <w:r w:rsidRPr="00A81CB4">
        <w:rPr>
          <w:rFonts w:ascii="Times New Roman" w:hAnsi="Times New Roman" w:cs="Times New Roman"/>
          <w:sz w:val="28"/>
          <w:szCs w:val="28"/>
        </w:rPr>
        <w:t>(состояние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lastRenderedPageBreak/>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(выгребная яма)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отсутствуют;</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неудовлетворительное),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8.</w:t>
      </w:r>
      <w:r w:rsidRPr="00A81CB4">
        <w:rPr>
          <w:rFonts w:ascii="Times New Roman" w:hAnsi="Times New Roman" w:cs="Times New Roman"/>
          <w:sz w:val="28"/>
          <w:szCs w:val="28"/>
        </w:rPr>
        <w:t xml:space="preserve"> Многоквартирный дом по ул. 40 лет Победы, д. 1 с. Большое Солдатское Большесолдатского района Курской области; дата постройки – 1991 г.; общая площадь здания – 591,5 кв.м.; общая полезная площадь: 327,3 кв.м. (в т.ч. жилых помещений – 196,2 кв.м.); количество помещений – 6 шт. (в т.ч. жилых помещений: 6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отопление (теплоснабжение) – автономная котельная (поквартирное отопление газом, электричеством), печное (поквартирное отопление дровами, углем)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центральное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плоская крыша (половина), скатная крыша (половина)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панельный ж/б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бетонные блоки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lastRenderedPageBreak/>
        <w:t>окна и двери в местах общего пользования – количество входных дверей в местах общего пользования: 1 (состояние 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9</w:t>
      </w:r>
      <w:r w:rsidRPr="00A81CB4">
        <w:rPr>
          <w:rFonts w:ascii="Times New Roman" w:hAnsi="Times New Roman" w:cs="Times New Roman"/>
          <w:sz w:val="28"/>
          <w:szCs w:val="28"/>
        </w:rPr>
        <w:t xml:space="preserve">. Многоквартирный дом по ул. 40 лет Победы, д. </w:t>
      </w:r>
      <w:proofErr w:type="gramStart"/>
      <w:r w:rsidRPr="00A81CB4">
        <w:rPr>
          <w:rFonts w:ascii="Times New Roman" w:hAnsi="Times New Roman" w:cs="Times New Roman"/>
          <w:sz w:val="28"/>
          <w:szCs w:val="28"/>
        </w:rPr>
        <w:t>1</w:t>
      </w:r>
      <w:proofErr w:type="gramEnd"/>
      <w:r w:rsidRPr="00A81CB4">
        <w:rPr>
          <w:rFonts w:ascii="Times New Roman" w:hAnsi="Times New Roman" w:cs="Times New Roman"/>
          <w:sz w:val="28"/>
          <w:szCs w:val="28"/>
        </w:rPr>
        <w:t xml:space="preserve"> а с. Большое Солдатское Большесолдатского района Курской области; дата постройки – 1991 г.; общая площадь здания – 594,9 кв.м.; общая полезная площадь: 343,8 кв.м. (в т.ч. жилых помещений – 198,4 кв.м.); количество помещений – 6 шт. (в т.ч. жилых помещений: 6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центральное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панельный ж/б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бетонные блоки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10.</w:t>
      </w:r>
      <w:r w:rsidRPr="00A81CB4">
        <w:rPr>
          <w:rFonts w:ascii="Times New Roman" w:hAnsi="Times New Roman" w:cs="Times New Roman"/>
          <w:sz w:val="28"/>
          <w:szCs w:val="28"/>
        </w:rPr>
        <w:t xml:space="preserve"> Многоквартирный дом по ул. 40 лет Победы, д. </w:t>
      </w:r>
      <w:proofErr w:type="gramStart"/>
      <w:r w:rsidRPr="00A81CB4">
        <w:rPr>
          <w:rFonts w:ascii="Times New Roman" w:hAnsi="Times New Roman" w:cs="Times New Roman"/>
          <w:sz w:val="28"/>
          <w:szCs w:val="28"/>
        </w:rPr>
        <w:t>2</w:t>
      </w:r>
      <w:proofErr w:type="gramEnd"/>
      <w:r w:rsidRPr="00A81CB4">
        <w:rPr>
          <w:rFonts w:ascii="Times New Roman" w:hAnsi="Times New Roman" w:cs="Times New Roman"/>
          <w:sz w:val="28"/>
          <w:szCs w:val="28"/>
        </w:rPr>
        <w:t xml:space="preserve"> а с. Большое Солдатское Большесолдатского района Курской области; дата постройки – 1995 г.; общая площадь здания – 569,1 кв.м.; общая полезная площадь: 323,4 кв.м. (в т.ч. жилых помещений – 197,3 кв.м.); количество помещений – 6 шт. (в т.ч. жилых помещений: 6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Электроснабжение – установлен коллективный прибор учёта </w:t>
      </w:r>
      <w:r w:rsidRPr="00A81CB4">
        <w:rPr>
          <w:rFonts w:ascii="Times New Roman" w:hAnsi="Times New Roman" w:cs="Times New Roman"/>
          <w:sz w:val="28"/>
          <w:szCs w:val="28"/>
        </w:rPr>
        <w:lastRenderedPageBreak/>
        <w:t>(состояние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центральное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панельный ж/б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бетонные блоки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11</w:t>
      </w:r>
      <w:r w:rsidRPr="00A81CB4">
        <w:rPr>
          <w:rFonts w:ascii="Times New Roman" w:hAnsi="Times New Roman" w:cs="Times New Roman"/>
          <w:sz w:val="28"/>
          <w:szCs w:val="28"/>
        </w:rPr>
        <w:t>. Многоквартирный дом по ул. Гагарина, д. 1 с. Большое Солдатское Большесолдатского района Курской области; дата постройки – 1977 г.; общая площадь здания – 469,7 кв.м.; общая полезная площадь: 381,9 кв.м. (в т.ч. жилых помещений – 227,5 кв.м.); количество помещений – 8 шт. (в т.ч. жилых помещений: 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центральное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плоская крыша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lastRenderedPageBreak/>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удовлетворительное), количество окон в местах общего пользования: 1 (состояние неудовлетворительное).</w:t>
      </w:r>
    </w:p>
    <w:p w:rsidR="00A81DB5" w:rsidRPr="00A81CB4" w:rsidRDefault="00A81DB5" w:rsidP="003F31EC">
      <w:pPr>
        <w:pStyle w:val="ConsNormal"/>
        <w:spacing w:line="20" w:lineRule="atLeast"/>
        <w:ind w:firstLine="0"/>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12</w:t>
      </w:r>
      <w:r w:rsidRPr="00A81CB4">
        <w:rPr>
          <w:rFonts w:ascii="Times New Roman" w:hAnsi="Times New Roman" w:cs="Times New Roman"/>
          <w:sz w:val="28"/>
          <w:szCs w:val="28"/>
        </w:rPr>
        <w:t>. Многоквартирный дом по ул. Олимпийская, д. 1 с. Большое Солдатское Большесолдатского района Курской области; дата постройки – 1979 г.; общая полезная площадь: 855,5 кв.м. (в т.ч. жилых помещений – 495,8 кв.м.); количество помещений – 18 шт. (в т.ч. жилых помещений: 18 шт.), количество этажей – 2 шт., количество подъездов – 1. 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центральное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плоская крыша (состояние хорошее);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ж/б блоки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3 (состояние хорошее), количество окон в местах общего пользования: 3 (состояние хорошее).</w:t>
      </w:r>
    </w:p>
    <w:p w:rsidR="00A81DB5" w:rsidRPr="00A81CB4" w:rsidRDefault="00A81DB5" w:rsidP="003F31EC">
      <w:pPr>
        <w:pStyle w:val="ConsNormal"/>
        <w:spacing w:line="20" w:lineRule="atLeast"/>
        <w:ind w:firstLine="0"/>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13</w:t>
      </w:r>
      <w:r w:rsidRPr="00A81CB4">
        <w:rPr>
          <w:rFonts w:ascii="Times New Roman" w:hAnsi="Times New Roman" w:cs="Times New Roman"/>
          <w:sz w:val="28"/>
          <w:szCs w:val="28"/>
        </w:rPr>
        <w:t xml:space="preserve">. Многоквартирный дом по ул. Олимпийская, д. 2а с. Большое Солдатское Большесолдатского района Курской области; дата постройки – 1991 г.; общая площадь здания – 580,3 кв.м.; общая полезная площадь: 335,8 кв.м. (в т.ч. жилых помещений – 198,3 кв.м.); количество помещений – 6 шт. (в т.ч. жилых помещений: 6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lastRenderedPageBreak/>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центральное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панельный ж/б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бетонные блоки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удовлетворительное), количество окон в местах общего пользования: 1 (состояние неудовлетворительное).</w:t>
      </w:r>
    </w:p>
    <w:p w:rsidR="00A81DB5" w:rsidRPr="00A81CB4" w:rsidRDefault="00A81DB5" w:rsidP="003F31EC">
      <w:pPr>
        <w:pStyle w:val="ConsNormal"/>
        <w:spacing w:line="20" w:lineRule="atLeast"/>
        <w:ind w:firstLine="0"/>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14</w:t>
      </w:r>
      <w:r w:rsidRPr="00A81CB4">
        <w:rPr>
          <w:rFonts w:ascii="Times New Roman" w:hAnsi="Times New Roman" w:cs="Times New Roman"/>
          <w:sz w:val="28"/>
          <w:szCs w:val="28"/>
        </w:rPr>
        <w:t xml:space="preserve">. Многоквартирный дом по ул. Олимпийская, д. 2б с. Большое Солдатское Большесолдатского района Курской области; дата постройки – 1991 г.; общая площадь здания – 581,2 кв.м.; общая полезная площадь: 328,3 кв.м. (в т.ч. жилых помещений – 197,9 кв.м.); количество помещений – 6 шт. (в т.ч. жилых помещений: 6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центральное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lastRenderedPageBreak/>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панельный ж/б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бетонные блоки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удовлетворительное), количество окон в местах общего пользования: 1 (состояние неудовлетворительное).</w:t>
      </w:r>
    </w:p>
    <w:p w:rsidR="00A81DB5" w:rsidRPr="00A81CB4" w:rsidRDefault="00A81DB5" w:rsidP="003F31EC">
      <w:pPr>
        <w:pStyle w:val="ConsNormal"/>
        <w:spacing w:line="20" w:lineRule="atLeast"/>
        <w:ind w:firstLine="0"/>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15.</w:t>
      </w:r>
      <w:r w:rsidRPr="00A81CB4">
        <w:rPr>
          <w:rFonts w:ascii="Times New Roman" w:hAnsi="Times New Roman" w:cs="Times New Roman"/>
          <w:sz w:val="28"/>
          <w:szCs w:val="28"/>
        </w:rPr>
        <w:t xml:space="preserve"> Многоквартирный дом по ул. Олимпийская, д. 3 с. Большое Солдатское Большесолдатского района Курской области; дата постройки – 1985 г.; общая площадь здания – 1503,4 кв.м.; общая полезная площадь: 833 кв.м. (в т.ч. жилых помещений – 472,5 кв.м.); количество помещений – 18 шт. (в т.ч. жилых помещений: 18 шт.), количество этажей – 2 шт., количество подъездов – 3.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 установлен коллективный прибор учета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центральное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плоская крыша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3 (состояние удовлетворительное), количество окон в местах общего пользования: 3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16.</w:t>
      </w:r>
      <w:r w:rsidRPr="00A81CB4">
        <w:rPr>
          <w:rFonts w:ascii="Times New Roman" w:hAnsi="Times New Roman" w:cs="Times New Roman"/>
          <w:sz w:val="28"/>
          <w:szCs w:val="28"/>
        </w:rPr>
        <w:t xml:space="preserve"> Многоквартирный дом по ул. Григорьева, д. 1а с. Большое Солдатское Большесолдатского района Курской области; дата постройки – 1982 г.; общая площадь здания – 787,9 кв.м.; общая полезная площадь: 633,6 </w:t>
      </w:r>
      <w:r w:rsidRPr="00A81CB4">
        <w:rPr>
          <w:rFonts w:ascii="Times New Roman" w:hAnsi="Times New Roman" w:cs="Times New Roman"/>
          <w:sz w:val="28"/>
          <w:szCs w:val="28"/>
        </w:rPr>
        <w:lastRenderedPageBreak/>
        <w:t xml:space="preserve">кв.м. (в т.ч. жилых помещений – 359,7 кв.м.); количество помещений – 16 шт. (в т.ч. жилых помещений: 16 шт.), количество этажей – 2 шт., количество подъездов – 2.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 установлен коллективный прибор учета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(выгребная яма)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скатная крыша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ж/б блоки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2 (состояние неудовлетворительное), количество окон в местах общего пользования: 3 (состояние удовлетворительное).</w:t>
      </w:r>
    </w:p>
    <w:p w:rsidR="00A81DB5" w:rsidRPr="00A81CB4" w:rsidRDefault="00A81DB5" w:rsidP="003F31EC">
      <w:pPr>
        <w:pStyle w:val="ConsNormal"/>
        <w:spacing w:line="20" w:lineRule="atLeast"/>
        <w:ind w:firstLine="0"/>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17.</w:t>
      </w:r>
      <w:r w:rsidRPr="00A81CB4">
        <w:rPr>
          <w:rFonts w:ascii="Times New Roman" w:hAnsi="Times New Roman" w:cs="Times New Roman"/>
          <w:sz w:val="28"/>
          <w:szCs w:val="28"/>
        </w:rPr>
        <w:t xml:space="preserve"> Многоквартирный дом по ул. Центральная, д. 94 п. Новосотницкий Большесолдатского района Курской области; дата постройки – 1985 г.; общая площадь здания – 460,7 кв.м.; общая полезная площадь: 383,3 кв.м. (в т.ч. жилых помещений – 226,2 кв.м.); количество помещений – 8 шт. (в т.ч. жилых помещений: 8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30.05.2018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установлен коллективный прибор учёта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lastRenderedPageBreak/>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(выгребная яма) (состояние 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плоская крыша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плиты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неудовлетворительное),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18.</w:t>
      </w:r>
      <w:r w:rsidRPr="00A81CB4">
        <w:rPr>
          <w:rFonts w:ascii="Times New Roman" w:hAnsi="Times New Roman" w:cs="Times New Roman"/>
          <w:sz w:val="28"/>
          <w:szCs w:val="28"/>
        </w:rPr>
        <w:t xml:space="preserve"> Многоквартирный дом 53 Литер А с. Волоконск Большесолдатского района Курской области; дата постройки – 1989 г.; общая площадь здания – 441,7 кв.м.; общая полезная площадь: 361,4 кв.м. (в т.ч. жилых помещений – 361,4 кв.м.); количество помещений – 8 шт. (в т.ч. жилых помещений: 8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22.05.2018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водоотведение (выгребная яма)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19.</w:t>
      </w:r>
      <w:r w:rsidRPr="00A81CB4">
        <w:rPr>
          <w:rFonts w:ascii="Times New Roman" w:hAnsi="Times New Roman" w:cs="Times New Roman"/>
          <w:sz w:val="28"/>
          <w:szCs w:val="28"/>
        </w:rPr>
        <w:t xml:space="preserve"> Многоквартирный дом 54 Литер А с. Волоконск Большесолдатского района Курской области; дата постройки – 1983 г.; общая площадь здания – 440,8 кв.м.; общая площадь лестничных клеток, чердаков, подвалов: 31,2 кв.м.; общая полезная площадь: 360,8 кв.м. (в т.ч. жилых помещений – 360,8 кв.м.); количество помещений – 8 шт. (в т.ч. жилых помещений: 8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22.05.2018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w:t>
      </w:r>
      <w:r w:rsidRPr="00A81CB4">
        <w:rPr>
          <w:rFonts w:ascii="Times New Roman" w:hAnsi="Times New Roman" w:cs="Times New Roman"/>
          <w:sz w:val="28"/>
          <w:szCs w:val="28"/>
        </w:rPr>
        <w:lastRenderedPageBreak/>
        <w:t xml:space="preserve">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водоотведение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плоская крыша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отсутствуют;</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панельный ж/б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окна и двери в местах общего пользования – количество входных дверей в местах общего пользования: 1 (состояние неудовлетворительное),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b/>
          <w:sz w:val="28"/>
          <w:szCs w:val="28"/>
        </w:rPr>
        <w:t>Лот № 20.</w:t>
      </w:r>
      <w:r w:rsidRPr="00A81CB4">
        <w:rPr>
          <w:rFonts w:ascii="Times New Roman" w:hAnsi="Times New Roman" w:cs="Times New Roman"/>
          <w:sz w:val="28"/>
          <w:szCs w:val="28"/>
        </w:rPr>
        <w:t xml:space="preserve"> Многоквартирный дом 55 Л</w:t>
      </w:r>
      <w:bookmarkStart w:id="0" w:name="_GoBack"/>
      <w:bookmarkEnd w:id="0"/>
      <w:r w:rsidRPr="00A81CB4">
        <w:rPr>
          <w:rFonts w:ascii="Times New Roman" w:hAnsi="Times New Roman" w:cs="Times New Roman"/>
          <w:sz w:val="28"/>
          <w:szCs w:val="28"/>
        </w:rPr>
        <w:t xml:space="preserve">итер А с. Волоконск Большесолдатского района Курской области; дата постройки – 1983 г.; общая площадь здания – 540,2 кв.м.; общая площадь лестничных клеток, чердаков, подвалов: 31,5 кв.м.; общая полезная площадь: 361,4 кв.м. (в т.ч. жилых помещений – 361,4 кв.м.); количество помещений – 8 шт. (в т.ч. жилых помещений: 8 шт.), количество этажей – 2 шт., количество подъездов – 1. </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Техническое состояние многоквартирного дома предусмотрено в акте технического состояния многоквартирного дома от   22.05.2018 г.:</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Электроснабжение –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xml:space="preserve">отопление (теплоснабжение) – автономная котельная (поквартирное отопление газом, электричеством), печное (поквартирное отопление дровами, </w:t>
      </w:r>
      <w:proofErr w:type="gramStart"/>
      <w:r w:rsidRPr="00A81CB4">
        <w:rPr>
          <w:rFonts w:ascii="Times New Roman" w:hAnsi="Times New Roman" w:cs="Times New Roman"/>
          <w:sz w:val="28"/>
          <w:szCs w:val="28"/>
        </w:rPr>
        <w:t xml:space="preserve">углем)   </w:t>
      </w:r>
      <w:proofErr w:type="gramEnd"/>
      <w:r w:rsidRPr="00A81CB4">
        <w:rPr>
          <w:rFonts w:ascii="Times New Roman" w:hAnsi="Times New Roman" w:cs="Times New Roman"/>
          <w:sz w:val="28"/>
          <w:szCs w:val="28"/>
        </w:rPr>
        <w:t xml:space="preserve">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газоснабжение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холодное водоснабжение – центральное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горячее водоснабжение – индивидуальное (от газа, от электричества, от дров, от угля)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канализация – индивидуальное водоотведение (выгребная яма) (состояние неудовлетворительное);</w:t>
      </w:r>
    </w:p>
    <w:p w:rsidR="00A81DB5" w:rsidRPr="00A81CB4" w:rsidRDefault="00A81DB5" w:rsidP="00A81DB5">
      <w:pPr>
        <w:pStyle w:val="ConsNormal"/>
        <w:tabs>
          <w:tab w:val="left" w:pos="6617"/>
        </w:tabs>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лифтовое оборудование – отсутствует;</w:t>
      </w:r>
      <w:r w:rsidRPr="00A81CB4">
        <w:rPr>
          <w:rFonts w:ascii="Times New Roman" w:hAnsi="Times New Roman" w:cs="Times New Roman"/>
          <w:sz w:val="28"/>
          <w:szCs w:val="28"/>
        </w:rPr>
        <w:tab/>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крыши, кровля – плоская крыша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подвальные помещения – 98,9 кв.м.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стены – кирпичный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перекрытия – железобетонные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фундамент – ленточный (состояние 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lastRenderedPageBreak/>
        <w:t>окна и двери в местах общего пользования – количество входных дверей в местах общего пользования: 1 (состояние неудовлетворительное), количество окон в местах общего пользования: 1 (состояние неудовлетворительное).</w:t>
      </w:r>
    </w:p>
    <w:p w:rsidR="00A81DB5" w:rsidRPr="00A81CB4" w:rsidRDefault="00A81DB5" w:rsidP="00A81DB5">
      <w:pPr>
        <w:pStyle w:val="ConsNormal"/>
        <w:spacing w:line="20" w:lineRule="atLeast"/>
        <w:ind w:firstLine="709"/>
        <w:jc w:val="both"/>
        <w:rPr>
          <w:rFonts w:ascii="Times New Roman" w:hAnsi="Times New Roman" w:cs="Times New Roman"/>
          <w:sz w:val="28"/>
          <w:szCs w:val="28"/>
        </w:rPr>
      </w:pPr>
    </w:p>
    <w:p w:rsidR="00A81DB5" w:rsidRPr="00A81CB4" w:rsidRDefault="00A81DB5" w:rsidP="00A81DB5">
      <w:pPr>
        <w:pStyle w:val="ConsPlusNonformat"/>
        <w:widowControl/>
        <w:spacing w:line="20" w:lineRule="atLeast"/>
        <w:ind w:firstLine="708"/>
        <w:jc w:val="both"/>
        <w:rPr>
          <w:rFonts w:ascii="Times New Roman" w:hAnsi="Times New Roman" w:cs="Times New Roman"/>
          <w:sz w:val="28"/>
          <w:szCs w:val="28"/>
        </w:rPr>
      </w:pPr>
      <w:r w:rsidRPr="00A81CB4">
        <w:rPr>
          <w:rFonts w:ascii="Times New Roman" w:hAnsi="Times New Roman" w:cs="Times New Roman"/>
          <w:b/>
          <w:sz w:val="28"/>
          <w:szCs w:val="28"/>
        </w:rPr>
        <w:t>2.2.</w:t>
      </w:r>
      <w:r w:rsidRPr="00A81CB4">
        <w:rPr>
          <w:rFonts w:ascii="Times New Roman" w:hAnsi="Times New Roman" w:cs="Times New Roman"/>
          <w:sz w:val="28"/>
          <w:szCs w:val="28"/>
        </w:rPr>
        <w:t xml:space="preserve"> Акты о состоянии общего имущества многоквартирных и жилых домов, являющихся объектом конкурса, представлены в </w:t>
      </w:r>
      <w:r w:rsidRPr="00A81CB4">
        <w:rPr>
          <w:rFonts w:ascii="Times New Roman" w:hAnsi="Times New Roman" w:cs="Times New Roman"/>
          <w:b/>
          <w:sz w:val="28"/>
          <w:szCs w:val="28"/>
        </w:rPr>
        <w:t>Приложении № 1 к настоящей документации</w:t>
      </w:r>
      <w:r w:rsidRPr="00A81CB4">
        <w:rPr>
          <w:rFonts w:ascii="Times New Roman" w:hAnsi="Times New Roman" w:cs="Times New Roman"/>
          <w:sz w:val="28"/>
          <w:szCs w:val="28"/>
        </w:rPr>
        <w:t>.</w:t>
      </w:r>
    </w:p>
    <w:p w:rsidR="00A81DB5" w:rsidRPr="00A81CB4" w:rsidRDefault="00A81DB5" w:rsidP="00A81DB5">
      <w:pPr>
        <w:pStyle w:val="ConsPlusNonformat"/>
        <w:widowControl/>
        <w:spacing w:line="20" w:lineRule="atLeast"/>
        <w:ind w:firstLine="708"/>
        <w:jc w:val="both"/>
        <w:rPr>
          <w:rFonts w:ascii="Times New Roman" w:hAnsi="Times New Roman" w:cs="Times New Roman"/>
          <w:sz w:val="28"/>
          <w:szCs w:val="28"/>
        </w:rPr>
      </w:pPr>
    </w:p>
    <w:p w:rsidR="00A81DB5" w:rsidRPr="00A81CB4" w:rsidRDefault="00A81DB5" w:rsidP="00A81DB5">
      <w:pPr>
        <w:pStyle w:val="ConsPlusNonformat"/>
        <w:widowControl/>
        <w:spacing w:line="20" w:lineRule="atLeast"/>
        <w:ind w:firstLine="708"/>
        <w:jc w:val="both"/>
        <w:rPr>
          <w:rFonts w:ascii="Times New Roman" w:hAnsi="Times New Roman" w:cs="Times New Roman"/>
          <w:sz w:val="28"/>
          <w:szCs w:val="28"/>
        </w:rPr>
      </w:pPr>
      <w:r w:rsidRPr="00A81CB4">
        <w:rPr>
          <w:rFonts w:ascii="Times New Roman" w:hAnsi="Times New Roman" w:cs="Times New Roman"/>
          <w:b/>
          <w:sz w:val="28"/>
          <w:szCs w:val="28"/>
        </w:rPr>
        <w:t>2.3. Порядок проведения осмотров заинтересованными лицами и претендентами объекта конкурса и график проведения таких осмотров.</w:t>
      </w:r>
      <w:r w:rsidRPr="00A81CB4">
        <w:rPr>
          <w:rFonts w:ascii="Times New Roman" w:hAnsi="Times New Roman" w:cs="Times New Roman"/>
          <w:sz w:val="28"/>
          <w:szCs w:val="28"/>
        </w:rPr>
        <w:t xml:space="preserve"> Организатор конкурса организует проведение осмотра претендентами и другими заинтересованными лицами объекта конкурса каждые 5 (пять) рабочих дней с даты размещения извещения о проведении конкурса, но не позднее чем за 2 (два) рабочих дня до даты окончания срока подачи заявок на участие в конкурсе.</w:t>
      </w:r>
    </w:p>
    <w:p w:rsidR="00A81DB5" w:rsidRPr="00A81CB4" w:rsidRDefault="00A81DB5" w:rsidP="00A81DB5">
      <w:pPr>
        <w:pStyle w:val="ConsPlusNonformat"/>
        <w:widowControl/>
        <w:spacing w:line="20" w:lineRule="atLeast"/>
        <w:ind w:firstLine="708"/>
        <w:jc w:val="both"/>
        <w:rPr>
          <w:rFonts w:ascii="Times New Roman" w:hAnsi="Times New Roman" w:cs="Times New Roman"/>
          <w:sz w:val="28"/>
          <w:szCs w:val="28"/>
        </w:rPr>
      </w:pPr>
    </w:p>
    <w:p w:rsidR="00A81DB5" w:rsidRPr="00A81CB4" w:rsidRDefault="00A81DB5" w:rsidP="00A81DB5">
      <w:pPr>
        <w:pStyle w:val="ConsPlusNonformat"/>
        <w:widowControl/>
        <w:spacing w:line="20" w:lineRule="atLeast"/>
        <w:ind w:firstLine="708"/>
        <w:jc w:val="both"/>
        <w:rPr>
          <w:rFonts w:ascii="Times New Roman" w:hAnsi="Times New Roman" w:cs="Times New Roman"/>
          <w:sz w:val="28"/>
          <w:szCs w:val="28"/>
        </w:rPr>
      </w:pPr>
      <w:r w:rsidRPr="00A81CB4">
        <w:rPr>
          <w:rFonts w:ascii="Times New Roman" w:hAnsi="Times New Roman" w:cs="Times New Roman"/>
          <w:sz w:val="28"/>
          <w:szCs w:val="28"/>
        </w:rPr>
        <w:t>График проведения осмотров:</w:t>
      </w:r>
    </w:p>
    <w:p w:rsidR="00A81DB5" w:rsidRPr="00A81CB4" w:rsidRDefault="00A81DB5" w:rsidP="00A81DB5">
      <w:pPr>
        <w:pStyle w:val="ConsPlusNonformat"/>
        <w:widowControl/>
        <w:spacing w:line="20" w:lineRule="atLeast"/>
        <w:ind w:firstLine="708"/>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8"/>
        <w:gridCol w:w="6055"/>
      </w:tblGrid>
      <w:tr w:rsidR="00A81DB5" w:rsidRPr="00A81CB4" w:rsidTr="00A81DB5">
        <w:tc>
          <w:tcPr>
            <w:tcW w:w="3544"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PlusNonformat"/>
              <w:widowControl/>
              <w:spacing w:line="20" w:lineRule="atLeast"/>
              <w:jc w:val="center"/>
              <w:rPr>
                <w:rFonts w:ascii="Times New Roman" w:hAnsi="Times New Roman" w:cs="Times New Roman"/>
                <w:sz w:val="28"/>
                <w:szCs w:val="28"/>
              </w:rPr>
            </w:pPr>
            <w:r w:rsidRPr="00A81CB4">
              <w:rPr>
                <w:rFonts w:ascii="Times New Roman" w:hAnsi="Times New Roman" w:cs="Times New Roman"/>
                <w:sz w:val="28"/>
                <w:szCs w:val="28"/>
              </w:rPr>
              <w:t>Дата проведения осмотра</w:t>
            </w:r>
          </w:p>
        </w:tc>
        <w:tc>
          <w:tcPr>
            <w:tcW w:w="6323"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PlusNonformat"/>
              <w:widowControl/>
              <w:spacing w:line="20" w:lineRule="atLeast"/>
              <w:jc w:val="both"/>
              <w:rPr>
                <w:rFonts w:ascii="Times New Roman" w:hAnsi="Times New Roman" w:cs="Times New Roman"/>
                <w:sz w:val="28"/>
                <w:szCs w:val="28"/>
              </w:rPr>
            </w:pPr>
            <w:r w:rsidRPr="00A81CB4">
              <w:rPr>
                <w:rFonts w:ascii="Times New Roman" w:hAnsi="Times New Roman" w:cs="Times New Roman"/>
                <w:sz w:val="28"/>
                <w:szCs w:val="28"/>
              </w:rPr>
              <w:t>Место и время сбора для проведения осмотра</w:t>
            </w:r>
          </w:p>
        </w:tc>
      </w:tr>
      <w:tr w:rsidR="00A81DB5" w:rsidRPr="00A81CB4" w:rsidTr="00A81DB5">
        <w:tc>
          <w:tcPr>
            <w:tcW w:w="3544" w:type="dxa"/>
            <w:tcBorders>
              <w:top w:val="single" w:sz="4" w:space="0" w:color="auto"/>
              <w:left w:val="single" w:sz="4" w:space="0" w:color="auto"/>
              <w:bottom w:val="single" w:sz="4" w:space="0" w:color="auto"/>
              <w:right w:val="single" w:sz="4" w:space="0" w:color="auto"/>
            </w:tcBorders>
            <w:hideMark/>
          </w:tcPr>
          <w:p w:rsidR="00A81DB5" w:rsidRPr="00A81CB4" w:rsidRDefault="006A1314" w:rsidP="00A81DB5">
            <w:pPr>
              <w:pStyle w:val="ConsPlusNonformat"/>
              <w:widowControl/>
              <w:spacing w:line="20" w:lineRule="atLeast"/>
              <w:jc w:val="center"/>
              <w:rPr>
                <w:rFonts w:ascii="Times New Roman" w:hAnsi="Times New Roman" w:cs="Times New Roman"/>
                <w:sz w:val="28"/>
                <w:szCs w:val="28"/>
              </w:rPr>
            </w:pPr>
            <w:r w:rsidRPr="00A81CB4">
              <w:rPr>
                <w:rFonts w:ascii="Times New Roman" w:hAnsi="Times New Roman" w:cs="Times New Roman"/>
                <w:sz w:val="28"/>
                <w:szCs w:val="28"/>
              </w:rPr>
              <w:t>26</w:t>
            </w:r>
            <w:r w:rsidR="0042392D" w:rsidRPr="00A81CB4">
              <w:rPr>
                <w:rFonts w:ascii="Times New Roman" w:hAnsi="Times New Roman" w:cs="Times New Roman"/>
                <w:sz w:val="28"/>
                <w:szCs w:val="28"/>
              </w:rPr>
              <w:t>.08.19</w:t>
            </w:r>
            <w:r w:rsidR="00A81DB5" w:rsidRPr="00A81CB4">
              <w:rPr>
                <w:rFonts w:ascii="Times New Roman" w:hAnsi="Times New Roman" w:cs="Times New Roman"/>
                <w:sz w:val="28"/>
                <w:szCs w:val="28"/>
              </w:rPr>
              <w:t xml:space="preserve"> г.</w:t>
            </w:r>
          </w:p>
        </w:tc>
        <w:tc>
          <w:tcPr>
            <w:tcW w:w="6323"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PlusNonformat"/>
              <w:widowControl/>
              <w:spacing w:line="20" w:lineRule="atLeast"/>
              <w:jc w:val="both"/>
              <w:rPr>
                <w:rFonts w:ascii="Times New Roman" w:hAnsi="Times New Roman" w:cs="Times New Roman"/>
                <w:sz w:val="28"/>
                <w:szCs w:val="28"/>
              </w:rPr>
            </w:pPr>
            <w:r w:rsidRPr="00A81CB4">
              <w:rPr>
                <w:rFonts w:ascii="Times New Roman" w:hAnsi="Times New Roman" w:cs="Times New Roman"/>
                <w:bCs/>
                <w:sz w:val="28"/>
                <w:szCs w:val="28"/>
              </w:rPr>
              <w:t>Курская область, Большесолдатский район, с. Большое Солдатское, ул. Мира, д. 1, 11 час. 00 мин.</w:t>
            </w:r>
          </w:p>
        </w:tc>
      </w:tr>
      <w:tr w:rsidR="00A81DB5" w:rsidRPr="00A81CB4" w:rsidTr="00A81DB5">
        <w:tc>
          <w:tcPr>
            <w:tcW w:w="3544" w:type="dxa"/>
            <w:tcBorders>
              <w:top w:val="single" w:sz="4" w:space="0" w:color="auto"/>
              <w:left w:val="single" w:sz="4" w:space="0" w:color="auto"/>
              <w:bottom w:val="single" w:sz="4" w:space="0" w:color="auto"/>
              <w:right w:val="single" w:sz="4" w:space="0" w:color="auto"/>
            </w:tcBorders>
            <w:hideMark/>
          </w:tcPr>
          <w:p w:rsidR="00A81DB5" w:rsidRPr="00A81CB4" w:rsidRDefault="006A1314" w:rsidP="00A81DB5">
            <w:pPr>
              <w:pStyle w:val="ConsPlusNonformat"/>
              <w:widowControl/>
              <w:spacing w:line="20" w:lineRule="atLeast"/>
              <w:jc w:val="center"/>
              <w:rPr>
                <w:rFonts w:ascii="Times New Roman" w:hAnsi="Times New Roman" w:cs="Times New Roman"/>
                <w:sz w:val="28"/>
                <w:szCs w:val="28"/>
              </w:rPr>
            </w:pPr>
            <w:r w:rsidRPr="00A81CB4">
              <w:rPr>
                <w:rFonts w:ascii="Times New Roman" w:hAnsi="Times New Roman" w:cs="Times New Roman"/>
                <w:sz w:val="28"/>
                <w:szCs w:val="28"/>
              </w:rPr>
              <w:t>02.09</w:t>
            </w:r>
            <w:r w:rsidR="0042392D" w:rsidRPr="00A81CB4">
              <w:rPr>
                <w:rFonts w:ascii="Times New Roman" w:hAnsi="Times New Roman" w:cs="Times New Roman"/>
                <w:sz w:val="28"/>
                <w:szCs w:val="28"/>
              </w:rPr>
              <w:t>.19</w:t>
            </w:r>
            <w:r w:rsidR="00A81DB5" w:rsidRPr="00A81CB4">
              <w:rPr>
                <w:rFonts w:ascii="Times New Roman" w:hAnsi="Times New Roman" w:cs="Times New Roman"/>
                <w:sz w:val="28"/>
                <w:szCs w:val="28"/>
              </w:rPr>
              <w:t xml:space="preserve"> г.</w:t>
            </w:r>
          </w:p>
        </w:tc>
        <w:tc>
          <w:tcPr>
            <w:tcW w:w="6323"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spacing w:after="0" w:line="20" w:lineRule="atLeast"/>
              <w:jc w:val="both"/>
              <w:rPr>
                <w:rFonts w:ascii="Times New Roman" w:hAnsi="Times New Roman" w:cs="Times New Roman"/>
                <w:sz w:val="28"/>
                <w:szCs w:val="28"/>
              </w:rPr>
            </w:pPr>
            <w:r w:rsidRPr="00A81CB4">
              <w:rPr>
                <w:rFonts w:ascii="Times New Roman" w:hAnsi="Times New Roman" w:cs="Times New Roman"/>
                <w:bCs/>
                <w:sz w:val="28"/>
                <w:szCs w:val="28"/>
              </w:rPr>
              <w:t>Курская область, Большесолдатский район, с. Большое Солдатское, ул. Мира, д. 1, 11 час. 00 мин.</w:t>
            </w:r>
          </w:p>
        </w:tc>
      </w:tr>
      <w:tr w:rsidR="00A81DB5" w:rsidRPr="00A81CB4" w:rsidTr="00A81DB5">
        <w:tc>
          <w:tcPr>
            <w:tcW w:w="3544" w:type="dxa"/>
            <w:tcBorders>
              <w:top w:val="single" w:sz="4" w:space="0" w:color="auto"/>
              <w:left w:val="single" w:sz="4" w:space="0" w:color="auto"/>
              <w:bottom w:val="single" w:sz="4" w:space="0" w:color="auto"/>
              <w:right w:val="single" w:sz="4" w:space="0" w:color="auto"/>
            </w:tcBorders>
            <w:hideMark/>
          </w:tcPr>
          <w:p w:rsidR="00A81DB5" w:rsidRPr="00A81CB4" w:rsidRDefault="0042392D" w:rsidP="006A1314">
            <w:pPr>
              <w:spacing w:after="0" w:line="20" w:lineRule="atLeast"/>
              <w:jc w:val="center"/>
              <w:rPr>
                <w:rFonts w:ascii="Times New Roman" w:hAnsi="Times New Roman" w:cs="Times New Roman"/>
                <w:sz w:val="28"/>
                <w:szCs w:val="28"/>
              </w:rPr>
            </w:pPr>
            <w:r w:rsidRPr="00A81CB4">
              <w:rPr>
                <w:rFonts w:ascii="Times New Roman" w:hAnsi="Times New Roman" w:cs="Times New Roman"/>
                <w:sz w:val="28"/>
                <w:szCs w:val="28"/>
              </w:rPr>
              <w:t>0</w:t>
            </w:r>
            <w:r w:rsidR="006A1314" w:rsidRPr="00A81CB4">
              <w:rPr>
                <w:rFonts w:ascii="Times New Roman" w:hAnsi="Times New Roman" w:cs="Times New Roman"/>
                <w:sz w:val="28"/>
                <w:szCs w:val="28"/>
              </w:rPr>
              <w:t>9</w:t>
            </w:r>
            <w:r w:rsidRPr="00A81CB4">
              <w:rPr>
                <w:rFonts w:ascii="Times New Roman" w:hAnsi="Times New Roman" w:cs="Times New Roman"/>
                <w:sz w:val="28"/>
                <w:szCs w:val="28"/>
              </w:rPr>
              <w:t>.09.19</w:t>
            </w:r>
            <w:r w:rsidR="00A81DB5" w:rsidRPr="00A81CB4">
              <w:rPr>
                <w:rFonts w:ascii="Times New Roman" w:hAnsi="Times New Roman" w:cs="Times New Roman"/>
                <w:sz w:val="28"/>
                <w:szCs w:val="28"/>
              </w:rPr>
              <w:t xml:space="preserve"> г.</w:t>
            </w:r>
          </w:p>
        </w:tc>
        <w:tc>
          <w:tcPr>
            <w:tcW w:w="6323"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spacing w:after="0" w:line="20" w:lineRule="atLeast"/>
              <w:jc w:val="both"/>
              <w:rPr>
                <w:rFonts w:ascii="Times New Roman" w:hAnsi="Times New Roman" w:cs="Times New Roman"/>
                <w:sz w:val="28"/>
                <w:szCs w:val="28"/>
              </w:rPr>
            </w:pPr>
            <w:r w:rsidRPr="00A81CB4">
              <w:rPr>
                <w:rFonts w:ascii="Times New Roman" w:hAnsi="Times New Roman" w:cs="Times New Roman"/>
                <w:bCs/>
                <w:sz w:val="28"/>
                <w:szCs w:val="28"/>
              </w:rPr>
              <w:t>Курская область, Большесолдатский район, с. Большое Солдатское, ул. Мира, д. 1, 11 час. 00 мин.</w:t>
            </w:r>
          </w:p>
        </w:tc>
      </w:tr>
      <w:tr w:rsidR="00A81DB5" w:rsidRPr="00A81CB4" w:rsidTr="00A81DB5">
        <w:tc>
          <w:tcPr>
            <w:tcW w:w="3544" w:type="dxa"/>
            <w:tcBorders>
              <w:top w:val="single" w:sz="4" w:space="0" w:color="auto"/>
              <w:left w:val="single" w:sz="4" w:space="0" w:color="auto"/>
              <w:bottom w:val="single" w:sz="4" w:space="0" w:color="auto"/>
              <w:right w:val="single" w:sz="4" w:space="0" w:color="auto"/>
            </w:tcBorders>
            <w:hideMark/>
          </w:tcPr>
          <w:p w:rsidR="00A81DB5" w:rsidRPr="00A81CB4" w:rsidRDefault="006A1314" w:rsidP="00A81DB5">
            <w:pPr>
              <w:spacing w:after="0" w:line="20" w:lineRule="atLeast"/>
              <w:jc w:val="center"/>
              <w:rPr>
                <w:rFonts w:ascii="Times New Roman" w:hAnsi="Times New Roman" w:cs="Times New Roman"/>
                <w:sz w:val="28"/>
                <w:szCs w:val="28"/>
              </w:rPr>
            </w:pPr>
            <w:r w:rsidRPr="00A81CB4">
              <w:rPr>
                <w:rFonts w:ascii="Times New Roman" w:hAnsi="Times New Roman" w:cs="Times New Roman"/>
                <w:sz w:val="28"/>
                <w:szCs w:val="28"/>
              </w:rPr>
              <w:t>16</w:t>
            </w:r>
            <w:r w:rsidR="0042392D" w:rsidRPr="00A81CB4">
              <w:rPr>
                <w:rFonts w:ascii="Times New Roman" w:hAnsi="Times New Roman" w:cs="Times New Roman"/>
                <w:sz w:val="28"/>
                <w:szCs w:val="28"/>
              </w:rPr>
              <w:t>.09.19</w:t>
            </w:r>
            <w:r w:rsidR="00A81DB5" w:rsidRPr="00A81CB4">
              <w:rPr>
                <w:rFonts w:ascii="Times New Roman" w:hAnsi="Times New Roman" w:cs="Times New Roman"/>
                <w:sz w:val="28"/>
                <w:szCs w:val="28"/>
              </w:rPr>
              <w:t xml:space="preserve"> г.</w:t>
            </w:r>
          </w:p>
        </w:tc>
        <w:tc>
          <w:tcPr>
            <w:tcW w:w="6323"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spacing w:after="0" w:line="20" w:lineRule="atLeast"/>
              <w:jc w:val="both"/>
              <w:rPr>
                <w:rFonts w:ascii="Times New Roman" w:hAnsi="Times New Roman" w:cs="Times New Roman"/>
                <w:bCs/>
                <w:sz w:val="28"/>
                <w:szCs w:val="28"/>
              </w:rPr>
            </w:pPr>
            <w:r w:rsidRPr="00A81CB4">
              <w:rPr>
                <w:rFonts w:ascii="Times New Roman" w:hAnsi="Times New Roman" w:cs="Times New Roman"/>
                <w:bCs/>
                <w:sz w:val="28"/>
                <w:szCs w:val="28"/>
              </w:rPr>
              <w:t>Курская область, Большесолдатский район, с. Большое Солдатское, ул. Мира, д. 1, 11 час. 00 мин.</w:t>
            </w:r>
          </w:p>
        </w:tc>
      </w:tr>
    </w:tbl>
    <w:p w:rsidR="00A81DB5" w:rsidRPr="00A81CB4" w:rsidRDefault="00A81DB5" w:rsidP="00A81DB5">
      <w:pPr>
        <w:pStyle w:val="ConsNormal"/>
        <w:widowControl/>
        <w:spacing w:line="20" w:lineRule="atLeast"/>
        <w:ind w:firstLine="540"/>
        <w:jc w:val="both"/>
        <w:rPr>
          <w:rFonts w:ascii="Times New Roman" w:hAnsi="Times New Roman" w:cs="Times New Roman"/>
          <w:sz w:val="28"/>
          <w:szCs w:val="28"/>
        </w:rPr>
      </w:pPr>
    </w:p>
    <w:p w:rsidR="008C4832" w:rsidRPr="00A81CB4" w:rsidRDefault="008C4832" w:rsidP="00A81DB5">
      <w:pPr>
        <w:pStyle w:val="ConsNormal"/>
        <w:spacing w:line="20" w:lineRule="atLeast"/>
        <w:ind w:firstLine="540"/>
        <w:jc w:val="both"/>
        <w:rPr>
          <w:rFonts w:ascii="Times New Roman" w:hAnsi="Times New Roman" w:cs="Times New Roman"/>
          <w:b/>
          <w:sz w:val="28"/>
          <w:szCs w:val="28"/>
        </w:rPr>
      </w:pPr>
    </w:p>
    <w:p w:rsidR="008C4832" w:rsidRPr="00A81CB4" w:rsidRDefault="008C483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1E7222" w:rsidRPr="00A81CB4" w:rsidRDefault="001E7222" w:rsidP="00A81DB5">
      <w:pPr>
        <w:pStyle w:val="ConsNormal"/>
        <w:spacing w:line="20" w:lineRule="atLeast"/>
        <w:ind w:firstLine="540"/>
        <w:jc w:val="both"/>
        <w:rPr>
          <w:rFonts w:ascii="Times New Roman" w:hAnsi="Times New Roman" w:cs="Times New Roman"/>
          <w:b/>
          <w:sz w:val="28"/>
          <w:szCs w:val="28"/>
        </w:rPr>
      </w:pPr>
    </w:p>
    <w:p w:rsidR="003F31EC" w:rsidRPr="00A81CB4" w:rsidRDefault="00A81DB5" w:rsidP="008C4832">
      <w:pPr>
        <w:pStyle w:val="ConsNormal"/>
        <w:spacing w:line="20" w:lineRule="atLeast"/>
        <w:ind w:firstLine="540"/>
        <w:jc w:val="both"/>
        <w:rPr>
          <w:rFonts w:ascii="Times New Roman" w:hAnsi="Times New Roman" w:cs="Times New Roman"/>
          <w:b/>
          <w:sz w:val="28"/>
          <w:szCs w:val="28"/>
        </w:rPr>
      </w:pPr>
      <w:r w:rsidRPr="00A81CB4">
        <w:rPr>
          <w:rFonts w:ascii="Times New Roman" w:hAnsi="Times New Roman" w:cs="Times New Roman"/>
          <w:b/>
          <w:sz w:val="28"/>
          <w:szCs w:val="28"/>
        </w:rPr>
        <w:lastRenderedPageBreak/>
        <w:t>2.4. Перечень работ и услуг по содержанию и ремонту общего имущества собственников помещений  в многоквартирном доме, являющегося объектом конкурса по лотам</w:t>
      </w:r>
      <w:r w:rsidR="008C4832" w:rsidRPr="00A81CB4">
        <w:rPr>
          <w:rFonts w:ascii="Times New Roman" w:hAnsi="Times New Roman" w:cs="Times New Roman"/>
          <w:b/>
          <w:sz w:val="28"/>
          <w:szCs w:val="28"/>
        </w:rPr>
        <w:t xml:space="preserve"> № 1-20 (общий для всех лотов).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137"/>
        <w:gridCol w:w="1341"/>
        <w:gridCol w:w="2182"/>
      </w:tblGrid>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 п/п</w:t>
            </w:r>
          </w:p>
        </w:tc>
        <w:tc>
          <w:tcPr>
            <w:tcW w:w="5137" w:type="dxa"/>
            <w:tcBorders>
              <w:top w:val="single" w:sz="4" w:space="0" w:color="auto"/>
              <w:left w:val="single" w:sz="4" w:space="0" w:color="auto"/>
              <w:bottom w:val="single" w:sz="4" w:space="0" w:color="auto"/>
              <w:right w:val="single" w:sz="4" w:space="0" w:color="auto"/>
            </w:tcBorders>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p>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Наименование вида работ и услуг</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Плата за 1кв.м.</w:t>
            </w:r>
          </w:p>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(в руб)</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Периодичность выполнения</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b/>
                <w:sz w:val="28"/>
                <w:szCs w:val="28"/>
              </w:rPr>
            </w:pPr>
            <w:r w:rsidRPr="00A81CB4">
              <w:rPr>
                <w:rFonts w:ascii="Times New Roman" w:hAnsi="Times New Roman" w:cs="Times New Roman"/>
                <w:b/>
                <w:sz w:val="28"/>
                <w:szCs w:val="28"/>
              </w:rPr>
              <w:t>1</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b/>
                <w:sz w:val="28"/>
                <w:szCs w:val="28"/>
              </w:rPr>
            </w:pPr>
            <w:r w:rsidRPr="00A81CB4">
              <w:rPr>
                <w:rFonts w:ascii="Times New Roman" w:hAnsi="Times New Roman" w:cs="Times New Roman"/>
                <w:b/>
                <w:sz w:val="28"/>
                <w:szCs w:val="28"/>
              </w:rPr>
              <w:t>Техническое обслуживание конструктивных элементов жилых зданий</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b/>
                <w:sz w:val="28"/>
                <w:szCs w:val="28"/>
              </w:rPr>
            </w:pPr>
            <w:r w:rsidRPr="00A81CB4">
              <w:rPr>
                <w:rFonts w:ascii="Times New Roman" w:hAnsi="Times New Roman" w:cs="Times New Roman"/>
                <w:b/>
                <w:sz w:val="28"/>
                <w:szCs w:val="28"/>
              </w:rPr>
              <w:t>0,54</w:t>
            </w:r>
          </w:p>
        </w:tc>
        <w:tc>
          <w:tcPr>
            <w:tcW w:w="2182" w:type="dxa"/>
            <w:tcBorders>
              <w:top w:val="single" w:sz="4" w:space="0" w:color="auto"/>
              <w:left w:val="single" w:sz="4" w:space="0" w:color="auto"/>
              <w:bottom w:val="single" w:sz="4" w:space="0" w:color="auto"/>
              <w:right w:val="single" w:sz="4" w:space="0" w:color="auto"/>
            </w:tcBorders>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1.1.1</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 xml:space="preserve">Работы, выполняемые в отношении всех видов фундаментов: проверка технического состояния видимых частей конструкции на предмет </w:t>
            </w:r>
            <w:r w:rsidRPr="00A81CB4">
              <w:rPr>
                <w:rFonts w:ascii="Times New Roman" w:hAnsi="Times New Roman" w:cs="Times New Roman"/>
                <w:b/>
                <w:sz w:val="28"/>
                <w:szCs w:val="28"/>
              </w:rPr>
              <w:t>небольших</w:t>
            </w:r>
            <w:r w:rsidRPr="00A81CB4">
              <w:rPr>
                <w:rFonts w:ascii="Times New Roman" w:hAnsi="Times New Roman" w:cs="Times New Roman"/>
                <w:sz w:val="28"/>
                <w:szCs w:val="28"/>
              </w:rPr>
              <w:t xml:space="preserve"> разрушений бетонных конструкций, осадок и т.д., контроль состояния отмостки домов, выполнение плановых ремонтов отмостки</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0,06</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2 раза в год по мере необходимости</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1.2.</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Состояние подвалов зданий: проверка температурно-влажностного режима состояния входов, приямков, вентиляции и т.д.</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0,07</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по мере необходимости ежегодно</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1.3.</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Состояние стен (фасадов): отслоение штукатурки, трещин и т.д.</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0,10</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2 раза в год по мере необходимости</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1.4.</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состояние плит покрытий и перекрытий (выявление несанкционированных изменений конструктивного решения), выявление провисов плит и трещин и т.д.</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0,06</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2 раза в год</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1.5.</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Работы, выполняемые в целях надлежащего содержания крыш и чердачных помещений (шиферная кровля), состояние слуховых окон, состояние утеплителя чердачных люков и т.д.</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0,16</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2 раза в год</w:t>
            </w:r>
          </w:p>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по мере необходимости</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1.6.</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Состояние мест общего пользования (подъезды), дверные и оконные проемы, вентиляция и т.д.</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0,09</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1 раз в год</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b/>
                <w:sz w:val="28"/>
                <w:szCs w:val="28"/>
              </w:rPr>
            </w:pPr>
            <w:r w:rsidRPr="00A81CB4">
              <w:rPr>
                <w:rFonts w:ascii="Times New Roman" w:hAnsi="Times New Roman" w:cs="Times New Roman"/>
                <w:b/>
                <w:sz w:val="28"/>
                <w:szCs w:val="28"/>
              </w:rPr>
              <w:t>2</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8C4832" w:rsidP="008C4832">
            <w:pPr>
              <w:pStyle w:val="ConsNormal"/>
              <w:widowControl/>
              <w:spacing w:line="20" w:lineRule="atLeast"/>
              <w:ind w:left="-33" w:right="-7" w:firstLine="0"/>
              <w:jc w:val="both"/>
              <w:rPr>
                <w:rFonts w:ascii="Times New Roman" w:hAnsi="Times New Roman" w:cs="Times New Roman"/>
                <w:b/>
                <w:sz w:val="28"/>
                <w:szCs w:val="28"/>
              </w:rPr>
            </w:pPr>
            <w:r w:rsidRPr="00A81CB4">
              <w:rPr>
                <w:rFonts w:ascii="Times New Roman" w:hAnsi="Times New Roman" w:cs="Times New Roman"/>
                <w:b/>
                <w:sz w:val="28"/>
                <w:szCs w:val="28"/>
              </w:rPr>
              <w:t xml:space="preserve">Техническое </w:t>
            </w:r>
            <w:r w:rsidR="00A81DB5" w:rsidRPr="00A81CB4">
              <w:rPr>
                <w:rFonts w:ascii="Times New Roman" w:hAnsi="Times New Roman" w:cs="Times New Roman"/>
                <w:b/>
                <w:sz w:val="28"/>
                <w:szCs w:val="28"/>
              </w:rPr>
              <w:t>обслуживание внутридомового инженерного оборудования и систем инженерно-технического обеспечения жилых домов</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b/>
                <w:sz w:val="28"/>
                <w:szCs w:val="28"/>
              </w:rPr>
            </w:pPr>
            <w:r w:rsidRPr="00A81CB4">
              <w:rPr>
                <w:rFonts w:ascii="Times New Roman" w:hAnsi="Times New Roman" w:cs="Times New Roman"/>
                <w:b/>
                <w:sz w:val="28"/>
                <w:szCs w:val="28"/>
              </w:rPr>
              <w:t>0,71</w:t>
            </w:r>
          </w:p>
        </w:tc>
        <w:tc>
          <w:tcPr>
            <w:tcW w:w="2182" w:type="dxa"/>
            <w:tcBorders>
              <w:top w:val="single" w:sz="4" w:space="0" w:color="auto"/>
              <w:left w:val="single" w:sz="4" w:space="0" w:color="auto"/>
              <w:bottom w:val="single" w:sz="4" w:space="0" w:color="auto"/>
              <w:right w:val="single" w:sz="4" w:space="0" w:color="auto"/>
            </w:tcBorders>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lastRenderedPageBreak/>
              <w:t>2.1</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Содержание общедомовых систем холодного водоснабжения: осмотр состояния общедомовых систем холодного водоснабжения в подвалах (состояние запорной арматуры, водоразборных кранов), контроль герметичности системы, восстановление работоспособности оборудования, относящегося к общедомовому имуществу</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0,16</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По мере необходимости</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2.2.</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Содержание общедомовых систем водоотведения: осмотр состояния общедомовых систем водоотведения в подвалах, контроль герметичности системы, восстановление работоспособности (ремонт, замена трубопроводов и фасонных частей системы)</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0,18</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ежедневно</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2.3.</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Содержание электрических устройств мест общего пользования: смена электрических лампочек (2 раза в год 40 ватт) в подъездах, выключателей, светильников, электрощитов в подъездах, общедомовых вводных щитов, электрических кабелей и проводов освещения, проверка и исправление общедомовых систем заземления и т.д.</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0,37</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Ежемесячно.</w:t>
            </w:r>
          </w:p>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По мере необходимости</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3.</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 xml:space="preserve">Работы и услуги по содержанию иного общего имущества в многоквартирном доме: очистка крыш, люков колодцев, пожарных гидрантов </w:t>
            </w:r>
            <w:proofErr w:type="spellStart"/>
            <w:r w:rsidRPr="00A81CB4">
              <w:rPr>
                <w:rFonts w:ascii="Times New Roman" w:hAnsi="Times New Roman" w:cs="Times New Roman"/>
                <w:sz w:val="28"/>
                <w:szCs w:val="28"/>
              </w:rPr>
              <w:t>отмосток</w:t>
            </w:r>
            <w:proofErr w:type="spellEnd"/>
            <w:r w:rsidRPr="00A81CB4">
              <w:rPr>
                <w:rFonts w:ascii="Times New Roman" w:hAnsi="Times New Roman" w:cs="Times New Roman"/>
                <w:sz w:val="28"/>
                <w:szCs w:val="28"/>
              </w:rPr>
              <w:t>, дворовых пешеходных дорожек и проездов от снега и льда толщиной слоя свыше 5 см;</w:t>
            </w:r>
          </w:p>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Работы по обеспечению требований пожарной безопасности- осмотры и обеспечение работоспособности состояния пожарных лестниц, лазов;</w:t>
            </w:r>
          </w:p>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Обеспечение устранения аварий в соответствии с установленными предельными сроками на внутридомовых инженерных системах в многоквартирном доме, выполнение заявок населения</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0,12</w:t>
            </w:r>
          </w:p>
        </w:tc>
        <w:tc>
          <w:tcPr>
            <w:tcW w:w="2182" w:type="dxa"/>
            <w:tcBorders>
              <w:top w:val="single" w:sz="4" w:space="0" w:color="auto"/>
              <w:left w:val="single" w:sz="4" w:space="0" w:color="auto"/>
              <w:bottom w:val="single" w:sz="4" w:space="0" w:color="auto"/>
              <w:right w:val="single" w:sz="4" w:space="0" w:color="auto"/>
            </w:tcBorders>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По мере необходимости.</w:t>
            </w:r>
          </w:p>
          <w:p w:rsidR="00A81DB5" w:rsidRPr="00A81CB4" w:rsidRDefault="00A81DB5" w:rsidP="00A81DB5">
            <w:pPr>
              <w:pStyle w:val="ConsNormal"/>
              <w:widowControl/>
              <w:spacing w:line="20" w:lineRule="atLeast"/>
              <w:ind w:firstLine="0"/>
              <w:rPr>
                <w:rFonts w:ascii="Times New Roman" w:hAnsi="Times New Roman" w:cs="Times New Roman"/>
                <w:sz w:val="28"/>
                <w:szCs w:val="28"/>
              </w:rPr>
            </w:pPr>
          </w:p>
          <w:p w:rsidR="00A81DB5" w:rsidRPr="00A81CB4" w:rsidRDefault="00A81DB5" w:rsidP="00A81DB5">
            <w:pPr>
              <w:pStyle w:val="ConsNormal"/>
              <w:widowControl/>
              <w:spacing w:line="20" w:lineRule="atLeast"/>
              <w:ind w:firstLine="0"/>
              <w:rPr>
                <w:rFonts w:ascii="Times New Roman" w:hAnsi="Times New Roman" w:cs="Times New Roman"/>
                <w:sz w:val="28"/>
                <w:szCs w:val="28"/>
              </w:rPr>
            </w:pPr>
          </w:p>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постоянно</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lastRenderedPageBreak/>
              <w:t>4.</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Аварийно-диспетчерское обслуживание</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0,26</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круглосуточно</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5.</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Управление многоквартирным домом</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2,86</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ежедневно</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6.</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Текущий ремонт общего имущества</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3,40</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По мере необходимости</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7.</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Оплата услуг по техническому обслуживанию и ремонту внутридомового и внутриквартирного газового оборудования</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0,16</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1 раз в год</w:t>
            </w:r>
          </w:p>
        </w:tc>
      </w:tr>
      <w:tr w:rsidR="00A81DB5" w:rsidRPr="00A81CB4" w:rsidTr="00A81DB5">
        <w:tc>
          <w:tcPr>
            <w:tcW w:w="696"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8.</w:t>
            </w:r>
          </w:p>
        </w:tc>
        <w:tc>
          <w:tcPr>
            <w:tcW w:w="5137"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r w:rsidRPr="00A81CB4">
              <w:rPr>
                <w:rFonts w:ascii="Times New Roman" w:hAnsi="Times New Roman" w:cs="Times New Roman"/>
                <w:sz w:val="28"/>
                <w:szCs w:val="28"/>
              </w:rPr>
              <w:t>Поквартирная поверка приборов учета холодной воды</w:t>
            </w:r>
          </w:p>
        </w:tc>
        <w:tc>
          <w:tcPr>
            <w:tcW w:w="1341"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center"/>
              <w:rPr>
                <w:rFonts w:ascii="Times New Roman" w:hAnsi="Times New Roman" w:cs="Times New Roman"/>
                <w:sz w:val="28"/>
                <w:szCs w:val="28"/>
              </w:rPr>
            </w:pPr>
            <w:r w:rsidRPr="00A81CB4">
              <w:rPr>
                <w:rFonts w:ascii="Times New Roman" w:hAnsi="Times New Roman" w:cs="Times New Roman"/>
                <w:sz w:val="28"/>
                <w:szCs w:val="28"/>
              </w:rPr>
              <w:t>0,05</w:t>
            </w:r>
          </w:p>
        </w:tc>
        <w:tc>
          <w:tcPr>
            <w:tcW w:w="2182" w:type="dxa"/>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sz w:val="28"/>
                <w:szCs w:val="28"/>
              </w:rPr>
              <w:t>По мере необходимости</w:t>
            </w:r>
          </w:p>
        </w:tc>
      </w:tr>
      <w:tr w:rsidR="00A81DB5" w:rsidRPr="00A81CB4" w:rsidTr="00A81DB5">
        <w:tc>
          <w:tcPr>
            <w:tcW w:w="5833" w:type="dxa"/>
            <w:gridSpan w:val="2"/>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jc w:val="both"/>
              <w:rPr>
                <w:rFonts w:ascii="Times New Roman" w:hAnsi="Times New Roman" w:cs="Times New Roman"/>
                <w:b/>
                <w:sz w:val="28"/>
                <w:szCs w:val="28"/>
              </w:rPr>
            </w:pPr>
            <w:r w:rsidRPr="00A81CB4">
              <w:rPr>
                <w:rFonts w:ascii="Times New Roman" w:hAnsi="Times New Roman" w:cs="Times New Roman"/>
                <w:b/>
                <w:sz w:val="28"/>
                <w:szCs w:val="28"/>
              </w:rPr>
              <w:t>ИТОГО оплата для МКД с индивидуальным отоплением:</w:t>
            </w:r>
          </w:p>
        </w:tc>
        <w:tc>
          <w:tcPr>
            <w:tcW w:w="3523" w:type="dxa"/>
            <w:gridSpan w:val="2"/>
            <w:tcBorders>
              <w:top w:val="single" w:sz="4" w:space="0" w:color="auto"/>
              <w:left w:val="single" w:sz="4" w:space="0" w:color="auto"/>
              <w:bottom w:val="single" w:sz="4" w:space="0" w:color="auto"/>
              <w:right w:val="single" w:sz="4" w:space="0" w:color="auto"/>
            </w:tcBorders>
            <w:hideMark/>
          </w:tcPr>
          <w:p w:rsidR="00A81DB5" w:rsidRPr="00A81CB4" w:rsidRDefault="00A81DB5" w:rsidP="00A81DB5">
            <w:pPr>
              <w:pStyle w:val="ConsNormal"/>
              <w:widowControl/>
              <w:spacing w:line="20" w:lineRule="atLeast"/>
              <w:ind w:firstLine="0"/>
              <w:rPr>
                <w:rFonts w:ascii="Times New Roman" w:hAnsi="Times New Roman" w:cs="Times New Roman"/>
                <w:sz w:val="28"/>
                <w:szCs w:val="28"/>
              </w:rPr>
            </w:pPr>
            <w:r w:rsidRPr="00A81CB4">
              <w:rPr>
                <w:rFonts w:ascii="Times New Roman" w:hAnsi="Times New Roman" w:cs="Times New Roman"/>
                <w:b/>
                <w:sz w:val="28"/>
                <w:szCs w:val="28"/>
              </w:rPr>
              <w:t xml:space="preserve">      8,10</w:t>
            </w:r>
          </w:p>
        </w:tc>
      </w:tr>
    </w:tbl>
    <w:p w:rsidR="00A81DB5" w:rsidRPr="00A81CB4" w:rsidRDefault="00A81DB5" w:rsidP="00A81DB5">
      <w:pPr>
        <w:pStyle w:val="ConsNormal"/>
        <w:widowControl/>
        <w:spacing w:line="20" w:lineRule="atLeast"/>
        <w:ind w:firstLine="0"/>
        <w:jc w:val="both"/>
        <w:rPr>
          <w:rFonts w:ascii="Times New Roman" w:hAnsi="Times New Roman" w:cs="Times New Roman"/>
          <w:sz w:val="28"/>
          <w:szCs w:val="28"/>
        </w:rPr>
      </w:pPr>
    </w:p>
    <w:p w:rsidR="00A81DB5" w:rsidRPr="00A81CB4" w:rsidRDefault="00A81DB5" w:rsidP="00A81DB5">
      <w:pPr>
        <w:pStyle w:val="ConsNormal"/>
        <w:widowControl/>
        <w:spacing w:line="20" w:lineRule="atLeast"/>
        <w:ind w:firstLine="540"/>
        <w:jc w:val="both"/>
        <w:rPr>
          <w:rFonts w:ascii="Times New Roman" w:hAnsi="Times New Roman" w:cs="Times New Roman"/>
          <w:b/>
          <w:sz w:val="28"/>
          <w:szCs w:val="28"/>
        </w:rPr>
      </w:pPr>
      <w:r w:rsidRPr="00A81CB4">
        <w:rPr>
          <w:rFonts w:ascii="Times New Roman" w:hAnsi="Times New Roman" w:cs="Times New Roman"/>
          <w:b/>
          <w:sz w:val="28"/>
          <w:szCs w:val="28"/>
        </w:rPr>
        <w:t>2.5. Размер платы за содержание и ремонт многоквартирных домов:</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по лоту № 1 (</w:t>
      </w:r>
      <w:r w:rsidRPr="00A81CB4">
        <w:rPr>
          <w:rFonts w:ascii="Times New Roman" w:hAnsi="Times New Roman" w:cs="Times New Roman"/>
          <w:sz w:val="28"/>
          <w:szCs w:val="28"/>
        </w:rPr>
        <w:t>Курская обл., Большесолдатский р-он, с. Розгребли, ул. Совхозная, д. 13)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по лоту № 2</w:t>
      </w:r>
      <w:r w:rsidRPr="00A81CB4">
        <w:rPr>
          <w:rFonts w:ascii="Times New Roman" w:hAnsi="Times New Roman" w:cs="Times New Roman"/>
          <w:sz w:val="28"/>
          <w:szCs w:val="28"/>
        </w:rPr>
        <w:t xml:space="preserve"> (Курская обл., Большесолдатский р-он, с. Розгребли, ул. Совхозная, д. 15)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3 </w:t>
      </w:r>
      <w:r w:rsidRPr="00A81CB4">
        <w:rPr>
          <w:rFonts w:ascii="Times New Roman" w:hAnsi="Times New Roman" w:cs="Times New Roman"/>
          <w:sz w:val="28"/>
          <w:szCs w:val="28"/>
        </w:rPr>
        <w:t>(Курская обл., Большесолдатский р-н, с. Любимовка, ул. Ленина, д. 70)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4 </w:t>
      </w:r>
      <w:r w:rsidRPr="00A81CB4">
        <w:rPr>
          <w:rFonts w:ascii="Times New Roman" w:hAnsi="Times New Roman" w:cs="Times New Roman"/>
          <w:sz w:val="28"/>
          <w:szCs w:val="28"/>
        </w:rPr>
        <w:t>(Курская обл., Большесолдатский р-н, с. Любимовка, ул. Школьная, д. 10)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5 </w:t>
      </w:r>
      <w:r w:rsidRPr="00A81CB4">
        <w:rPr>
          <w:rFonts w:ascii="Times New Roman" w:hAnsi="Times New Roman" w:cs="Times New Roman"/>
          <w:sz w:val="28"/>
          <w:szCs w:val="28"/>
        </w:rPr>
        <w:t>(Курская обл., Большесолдатский р-н, с. Любимовка, ул. Заводская, д. 7)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6 </w:t>
      </w:r>
      <w:r w:rsidRPr="00A81CB4">
        <w:rPr>
          <w:rFonts w:ascii="Times New Roman" w:hAnsi="Times New Roman" w:cs="Times New Roman"/>
          <w:sz w:val="28"/>
          <w:szCs w:val="28"/>
        </w:rPr>
        <w:t>(Курская обл., Большесолдатский р-н, с. Любимовка, ул. Ленина, д. 9)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7 </w:t>
      </w:r>
      <w:r w:rsidRPr="00A81CB4">
        <w:rPr>
          <w:rFonts w:ascii="Times New Roman" w:hAnsi="Times New Roman" w:cs="Times New Roman"/>
          <w:sz w:val="28"/>
          <w:szCs w:val="28"/>
        </w:rPr>
        <w:t>(Курская обл., Большесолдатский р-н, с. Любимовка, ул. Ленина, д. 11)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8 </w:t>
      </w:r>
      <w:r w:rsidRPr="00A81CB4">
        <w:rPr>
          <w:rFonts w:ascii="Times New Roman" w:hAnsi="Times New Roman" w:cs="Times New Roman"/>
          <w:sz w:val="28"/>
          <w:szCs w:val="28"/>
        </w:rPr>
        <w:t>(Курская обл., Большесолдатский р-н, с. Большое солдатское, ул. 40 лет Победы, д. 1) - 8,10 руб./кв.м;</w:t>
      </w:r>
    </w:p>
    <w:p w:rsidR="00A81DB5" w:rsidRPr="00A81CB4" w:rsidRDefault="00A81DB5" w:rsidP="00A81DB5">
      <w:pPr>
        <w:spacing w:after="0" w:line="20" w:lineRule="atLeast"/>
        <w:ind w:firstLine="710"/>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9 </w:t>
      </w:r>
      <w:r w:rsidRPr="00A81CB4">
        <w:rPr>
          <w:rFonts w:ascii="Times New Roman" w:hAnsi="Times New Roman" w:cs="Times New Roman"/>
          <w:sz w:val="28"/>
          <w:szCs w:val="28"/>
        </w:rPr>
        <w:t>(Курская обл., Большесолдатский р-н, с. Большое солдатское, ул. 40 лет Победы, д. 1а) - 8,10 руб./кв.м;</w:t>
      </w:r>
    </w:p>
    <w:p w:rsidR="00A81DB5" w:rsidRPr="00A81CB4" w:rsidRDefault="00A81DB5" w:rsidP="00A81DB5">
      <w:pPr>
        <w:spacing w:after="0" w:line="20" w:lineRule="atLeast"/>
        <w:ind w:firstLine="710"/>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10 </w:t>
      </w:r>
      <w:r w:rsidRPr="00A81CB4">
        <w:rPr>
          <w:rFonts w:ascii="Times New Roman" w:hAnsi="Times New Roman" w:cs="Times New Roman"/>
          <w:sz w:val="28"/>
          <w:szCs w:val="28"/>
        </w:rPr>
        <w:t>(Курская обл., Большесолдатский р-н, с. Большое солдатское, ул. 40 лет Победы, д. 2а) - 8,10 руб./кв.м;</w:t>
      </w:r>
    </w:p>
    <w:p w:rsidR="00A81DB5" w:rsidRPr="00A81CB4" w:rsidRDefault="00A81DB5" w:rsidP="00A81DB5">
      <w:pPr>
        <w:spacing w:after="0" w:line="20" w:lineRule="atLeast"/>
        <w:ind w:firstLine="710"/>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11 </w:t>
      </w:r>
      <w:r w:rsidRPr="00A81CB4">
        <w:rPr>
          <w:rFonts w:ascii="Times New Roman" w:hAnsi="Times New Roman" w:cs="Times New Roman"/>
          <w:sz w:val="28"/>
          <w:szCs w:val="28"/>
        </w:rPr>
        <w:t>(Курская обл., Большесолдатский р-н, с. Большое солдатское, ул. Гагарина, д. 1) - 8,10 руб./кв.м;</w:t>
      </w:r>
    </w:p>
    <w:p w:rsidR="00A81DB5" w:rsidRPr="00A81CB4" w:rsidRDefault="00A81DB5" w:rsidP="00A81DB5">
      <w:pPr>
        <w:spacing w:after="0" w:line="20" w:lineRule="atLeast"/>
        <w:ind w:firstLine="710"/>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12 </w:t>
      </w:r>
      <w:r w:rsidRPr="00A81CB4">
        <w:rPr>
          <w:rFonts w:ascii="Times New Roman" w:hAnsi="Times New Roman" w:cs="Times New Roman"/>
          <w:sz w:val="28"/>
          <w:szCs w:val="28"/>
        </w:rPr>
        <w:t>(Курская обл., Большесолдатский р-н, с. Большое солдатское, ул. Олимпийская, д. 1) - 8,10 руб./кв.м;</w:t>
      </w:r>
    </w:p>
    <w:p w:rsidR="00A81DB5" w:rsidRPr="00A81CB4" w:rsidRDefault="00A81DB5" w:rsidP="00A81DB5">
      <w:pPr>
        <w:spacing w:after="0" w:line="20" w:lineRule="atLeast"/>
        <w:ind w:firstLine="710"/>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13 </w:t>
      </w:r>
      <w:r w:rsidRPr="00A81CB4">
        <w:rPr>
          <w:rFonts w:ascii="Times New Roman" w:hAnsi="Times New Roman" w:cs="Times New Roman"/>
          <w:sz w:val="28"/>
          <w:szCs w:val="28"/>
        </w:rPr>
        <w:t>(Курская обл., Большесолдатский р-н, с. Большое солдатское, ул. Олимпийская, д. 2а)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14 </w:t>
      </w:r>
      <w:r w:rsidRPr="00A81CB4">
        <w:rPr>
          <w:rFonts w:ascii="Times New Roman" w:hAnsi="Times New Roman" w:cs="Times New Roman"/>
          <w:sz w:val="28"/>
          <w:szCs w:val="28"/>
        </w:rPr>
        <w:t>(Курская обл., Большесолдатский р-н, с. Большое солдатское, ул. Олимпийская, д. 2б)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15 </w:t>
      </w:r>
      <w:r w:rsidRPr="00A81CB4">
        <w:rPr>
          <w:rFonts w:ascii="Times New Roman" w:hAnsi="Times New Roman" w:cs="Times New Roman"/>
          <w:sz w:val="28"/>
          <w:szCs w:val="28"/>
        </w:rPr>
        <w:t>(Курская обл., Большесолдатский р-н, с. Большое солдатское, ул. Олимпийская, д. 3) - 8,10 руб./кв.м;</w:t>
      </w:r>
    </w:p>
    <w:p w:rsidR="00A81DB5" w:rsidRPr="00A81CB4" w:rsidRDefault="00A81DB5" w:rsidP="00A81DB5">
      <w:pPr>
        <w:spacing w:after="0" w:line="20" w:lineRule="atLeast"/>
        <w:ind w:firstLine="710"/>
        <w:jc w:val="both"/>
        <w:rPr>
          <w:rFonts w:ascii="Times New Roman" w:hAnsi="Times New Roman" w:cs="Times New Roman"/>
          <w:b/>
          <w:sz w:val="28"/>
          <w:szCs w:val="28"/>
        </w:rPr>
      </w:pPr>
      <w:r w:rsidRPr="00A81CB4">
        <w:rPr>
          <w:rFonts w:ascii="Times New Roman" w:hAnsi="Times New Roman" w:cs="Times New Roman"/>
          <w:b/>
          <w:sz w:val="28"/>
          <w:szCs w:val="28"/>
        </w:rPr>
        <w:lastRenderedPageBreak/>
        <w:t xml:space="preserve">по лоту № 16 </w:t>
      </w:r>
      <w:r w:rsidRPr="00A81CB4">
        <w:rPr>
          <w:rFonts w:ascii="Times New Roman" w:hAnsi="Times New Roman" w:cs="Times New Roman"/>
          <w:sz w:val="28"/>
          <w:szCs w:val="28"/>
        </w:rPr>
        <w:t>(Курская обл., Большесолдатский р-н, с. Большое солдатское, ул. Григорьева, д. 1а)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17 </w:t>
      </w:r>
      <w:r w:rsidRPr="00A81CB4">
        <w:rPr>
          <w:rFonts w:ascii="Times New Roman" w:hAnsi="Times New Roman" w:cs="Times New Roman"/>
          <w:sz w:val="28"/>
          <w:szCs w:val="28"/>
        </w:rPr>
        <w:t>(Курская обл., Большесолдатский р-н, п. Новосотницкий, ул. Центральная, д. 94)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18 </w:t>
      </w:r>
      <w:r w:rsidRPr="00A81CB4">
        <w:rPr>
          <w:rFonts w:ascii="Times New Roman" w:hAnsi="Times New Roman" w:cs="Times New Roman"/>
          <w:sz w:val="28"/>
          <w:szCs w:val="28"/>
        </w:rPr>
        <w:t>(Курская обл., Большесолдатский р-н, с. Волоконск, ул. Литер А, д. 53)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19 </w:t>
      </w:r>
      <w:r w:rsidRPr="00A81CB4">
        <w:rPr>
          <w:rFonts w:ascii="Times New Roman" w:hAnsi="Times New Roman" w:cs="Times New Roman"/>
          <w:sz w:val="28"/>
          <w:szCs w:val="28"/>
        </w:rPr>
        <w:t>(Курская обл., Большесолдатский р-н, с. Волоконск, ул. Литер А, д. 54)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20 </w:t>
      </w:r>
      <w:r w:rsidRPr="00A81CB4">
        <w:rPr>
          <w:rFonts w:ascii="Times New Roman" w:hAnsi="Times New Roman" w:cs="Times New Roman"/>
          <w:sz w:val="28"/>
          <w:szCs w:val="28"/>
        </w:rPr>
        <w:t>(Курская обл., Большесолдатский р-н, с. Волоконск, ул. Литер А, д. 55) - 8,10 руб./кв.м;</w:t>
      </w:r>
    </w:p>
    <w:p w:rsidR="00A81DB5" w:rsidRPr="00A81CB4" w:rsidRDefault="00A81DB5" w:rsidP="00A81DB5">
      <w:pPr>
        <w:spacing w:after="0" w:line="20" w:lineRule="atLeast"/>
        <w:ind w:firstLine="710"/>
        <w:jc w:val="both"/>
        <w:rPr>
          <w:rFonts w:ascii="Times New Roman" w:hAnsi="Times New Roman" w:cs="Times New Roman"/>
          <w:sz w:val="28"/>
          <w:szCs w:val="28"/>
        </w:rPr>
      </w:pPr>
      <w:r w:rsidRPr="00A81CB4">
        <w:rPr>
          <w:rFonts w:ascii="Times New Roman" w:hAnsi="Times New Roman" w:cs="Times New Roman"/>
          <w:sz w:val="28"/>
          <w:szCs w:val="28"/>
        </w:rPr>
        <w:t>Размер платы за 1 кв.м. площади в многоквартирных жилых домах установлен на основании Решения представительного собрания Большесолдатского района Курской области от 26.04.2019 г. № 4/17-3 «Об установлении платы за содержание и ремонт жилого помещения государственного или муниципального жилищного фонда на 2019 год».</w:t>
      </w:r>
    </w:p>
    <w:p w:rsidR="00A81DB5" w:rsidRPr="00A81CB4" w:rsidRDefault="00A81DB5" w:rsidP="00A81DB5">
      <w:pPr>
        <w:pStyle w:val="ConsNormal"/>
        <w:widowControl/>
        <w:spacing w:line="20" w:lineRule="atLeast"/>
        <w:ind w:firstLine="540"/>
        <w:jc w:val="both"/>
        <w:rPr>
          <w:rFonts w:ascii="Times New Roman" w:hAnsi="Times New Roman" w:cs="Times New Roman"/>
          <w:b/>
          <w:sz w:val="28"/>
          <w:szCs w:val="28"/>
        </w:rPr>
      </w:pPr>
      <w:r w:rsidRPr="00A81CB4">
        <w:rPr>
          <w:rFonts w:ascii="Times New Roman" w:hAnsi="Times New Roman" w:cs="Times New Roman"/>
          <w:b/>
          <w:sz w:val="28"/>
          <w:szCs w:val="28"/>
        </w:rPr>
        <w:t>Собственники помещений</w:t>
      </w:r>
      <w:r w:rsidRPr="00A81CB4">
        <w:rPr>
          <w:rFonts w:ascii="Times New Roman" w:hAnsi="Times New Roman" w:cs="Times New Roman"/>
          <w:sz w:val="28"/>
          <w:szCs w:val="28"/>
        </w:rPr>
        <w:t xml:space="preserve"> в многоквартирном доме и лица, принявшие помещения </w:t>
      </w:r>
      <w:r w:rsidRPr="00A81CB4">
        <w:rPr>
          <w:rFonts w:ascii="Times New Roman" w:hAnsi="Times New Roman" w:cs="Times New Roman"/>
          <w:b/>
          <w:sz w:val="28"/>
          <w:szCs w:val="28"/>
        </w:rPr>
        <w:t xml:space="preserve">вносят плату за все коммунальные услуги </w:t>
      </w:r>
      <w:r w:rsidRPr="00A81CB4">
        <w:rPr>
          <w:rFonts w:ascii="Times New Roman" w:hAnsi="Times New Roman" w:cs="Times New Roman"/>
          <w:sz w:val="28"/>
          <w:szCs w:val="28"/>
        </w:rPr>
        <w:t>(</w:t>
      </w:r>
      <w:r w:rsidRPr="00A81CB4">
        <w:rPr>
          <w:rFonts w:ascii="Times New Roman" w:hAnsi="Times New Roman" w:cs="Times New Roman"/>
          <w:b/>
          <w:sz w:val="28"/>
          <w:szCs w:val="28"/>
        </w:rPr>
        <w:t>за исключением</w:t>
      </w:r>
      <w:r w:rsidRPr="00A81CB4">
        <w:rPr>
          <w:rFonts w:ascii="Times New Roman" w:hAnsi="Times New Roman" w:cs="Times New Roman"/>
          <w:sz w:val="28"/>
          <w:szCs w:val="28"/>
        </w:rPr>
        <w:t xml:space="preserve"> коммунальных услуг, потребляемых при использовании общего имущества в многоквартирном доме) </w:t>
      </w:r>
      <w:proofErr w:type="spellStart"/>
      <w:r w:rsidRPr="00A81CB4">
        <w:rPr>
          <w:rFonts w:ascii="Times New Roman" w:hAnsi="Times New Roman" w:cs="Times New Roman"/>
          <w:b/>
          <w:sz w:val="28"/>
          <w:szCs w:val="28"/>
        </w:rPr>
        <w:t>ресурсоснабжающим</w:t>
      </w:r>
      <w:proofErr w:type="spellEnd"/>
      <w:r w:rsidRPr="00A81CB4">
        <w:rPr>
          <w:rFonts w:ascii="Times New Roman" w:hAnsi="Times New Roman" w:cs="Times New Roman"/>
          <w:b/>
          <w:sz w:val="28"/>
          <w:szCs w:val="28"/>
        </w:rPr>
        <w:t xml:space="preserve"> организациям.</w:t>
      </w:r>
    </w:p>
    <w:p w:rsidR="00A81DB5" w:rsidRPr="00A81CB4" w:rsidRDefault="00A81DB5" w:rsidP="00A81DB5">
      <w:pPr>
        <w:pStyle w:val="ConsNormal"/>
        <w:widowControl/>
        <w:spacing w:line="20" w:lineRule="atLeast"/>
        <w:ind w:firstLine="540"/>
        <w:jc w:val="both"/>
        <w:rPr>
          <w:rFonts w:ascii="Times New Roman" w:hAnsi="Times New Roman" w:cs="Times New Roman"/>
          <w:b/>
          <w:sz w:val="28"/>
          <w:szCs w:val="28"/>
        </w:rPr>
      </w:pPr>
    </w:p>
    <w:p w:rsidR="00A81DB5" w:rsidRPr="00A81CB4" w:rsidRDefault="00A81DB5" w:rsidP="00A81DB5">
      <w:pPr>
        <w:pStyle w:val="ConsPlusNonformat"/>
        <w:widowControl/>
        <w:spacing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2.5</w:t>
      </w:r>
      <w:r w:rsidRPr="00A81CB4">
        <w:rPr>
          <w:rFonts w:ascii="Times New Roman" w:hAnsi="Times New Roman" w:cs="Times New Roman"/>
          <w:sz w:val="28"/>
          <w:szCs w:val="28"/>
        </w:rPr>
        <w:t xml:space="preserve">. </w:t>
      </w:r>
      <w:r w:rsidRPr="00A81CB4">
        <w:rPr>
          <w:rFonts w:ascii="Times New Roman" w:hAnsi="Times New Roman" w:cs="Times New Roman"/>
          <w:b/>
          <w:sz w:val="28"/>
          <w:szCs w:val="28"/>
        </w:rPr>
        <w:t xml:space="preserve">Срок внесения собственниками помещений в многоквартирном доме и лицами, принявшими помещения, платы за содержание и ремонт жилого помещения. </w:t>
      </w:r>
      <w:r w:rsidRPr="00A81CB4">
        <w:rPr>
          <w:rFonts w:ascii="Times New Roman" w:hAnsi="Times New Roman" w:cs="Times New Roman"/>
          <w:sz w:val="28"/>
          <w:szCs w:val="28"/>
        </w:rPr>
        <w:t>Плата за содержание и ремонт жилого помещения вносится ежемесячно до 15 (пятнадцатого) числа месяца, следующего за расчетным.</w:t>
      </w:r>
    </w:p>
    <w:p w:rsidR="00A81DB5" w:rsidRPr="00A81CB4" w:rsidRDefault="00A81DB5" w:rsidP="00A81DB5">
      <w:pPr>
        <w:pStyle w:val="ConsNormal"/>
        <w:widowControl/>
        <w:spacing w:line="20" w:lineRule="atLeast"/>
        <w:ind w:firstLine="540"/>
        <w:jc w:val="both"/>
        <w:rPr>
          <w:rFonts w:ascii="Times New Roman" w:hAnsi="Times New Roman" w:cs="Times New Roman"/>
          <w:sz w:val="28"/>
          <w:szCs w:val="28"/>
        </w:rPr>
      </w:pP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2.6. </w:t>
      </w:r>
      <w:r w:rsidRPr="00A81CB4">
        <w:rPr>
          <w:rFonts w:ascii="Times New Roman" w:hAnsi="Times New Roman" w:cs="Times New Roman"/>
          <w:sz w:val="28"/>
          <w:szCs w:val="28"/>
        </w:rPr>
        <w:t xml:space="preserve">Проект договора управления многоквартирным домом (общий для всех лотов) содержится в </w:t>
      </w:r>
      <w:r w:rsidRPr="00A81CB4">
        <w:rPr>
          <w:rFonts w:ascii="Times New Roman" w:hAnsi="Times New Roman" w:cs="Times New Roman"/>
          <w:b/>
          <w:sz w:val="28"/>
          <w:szCs w:val="28"/>
        </w:rPr>
        <w:t>Приложении № 2 настоящей документации.</w:t>
      </w:r>
    </w:p>
    <w:p w:rsidR="00A81DB5" w:rsidRPr="00A81CB4" w:rsidRDefault="00A81DB5" w:rsidP="00A81DB5">
      <w:pPr>
        <w:pStyle w:val="ConsNormal"/>
        <w:widowControl/>
        <w:spacing w:line="20" w:lineRule="atLeast"/>
        <w:ind w:firstLine="540"/>
        <w:jc w:val="both"/>
        <w:rPr>
          <w:rFonts w:ascii="Times New Roman" w:hAnsi="Times New Roman" w:cs="Times New Roman"/>
          <w:b/>
          <w:sz w:val="28"/>
          <w:szCs w:val="28"/>
        </w:rPr>
      </w:pPr>
    </w:p>
    <w:p w:rsidR="00A81DB5" w:rsidRPr="00A81CB4" w:rsidRDefault="00A81DB5" w:rsidP="00A81DB5">
      <w:pPr>
        <w:pStyle w:val="ConsNormal"/>
        <w:widowControl/>
        <w:spacing w:line="20" w:lineRule="atLeast"/>
        <w:ind w:firstLine="540"/>
        <w:jc w:val="both"/>
        <w:rPr>
          <w:rFonts w:ascii="Times New Roman" w:hAnsi="Times New Roman" w:cs="Times New Roman"/>
          <w:b/>
          <w:sz w:val="28"/>
          <w:szCs w:val="28"/>
        </w:rPr>
      </w:pPr>
      <w:r w:rsidRPr="00A81CB4">
        <w:rPr>
          <w:rFonts w:ascii="Times New Roman" w:hAnsi="Times New Roman" w:cs="Times New Roman"/>
          <w:b/>
          <w:sz w:val="28"/>
          <w:szCs w:val="28"/>
        </w:rPr>
        <w:t>2.7. Адрес официального сайта, на котором размещена конкурсная документация, срок, место и порядок предоставления конкурсной документации, размер, порядок и сроки внесения платы, взимаемой организатором конкурса за предоставление конкурсной документации.</w:t>
      </w:r>
    </w:p>
    <w:p w:rsidR="00A81DB5" w:rsidRPr="00A81CB4" w:rsidRDefault="00A81DB5" w:rsidP="00A81DB5">
      <w:pPr>
        <w:pStyle w:val="ConsNormal"/>
        <w:widowControl/>
        <w:spacing w:line="20" w:lineRule="atLeast"/>
        <w:ind w:firstLine="540"/>
        <w:jc w:val="both"/>
        <w:rPr>
          <w:rFonts w:ascii="Times New Roman" w:hAnsi="Times New Roman" w:cs="Times New Roman"/>
          <w:color w:val="000000"/>
          <w:sz w:val="28"/>
          <w:szCs w:val="28"/>
        </w:rPr>
      </w:pPr>
      <w:r w:rsidRPr="00A81CB4">
        <w:rPr>
          <w:rFonts w:ascii="Times New Roman" w:hAnsi="Times New Roman" w:cs="Times New Roman"/>
          <w:sz w:val="28"/>
          <w:szCs w:val="28"/>
        </w:rPr>
        <w:t xml:space="preserve">Адрес официального сайта – </w:t>
      </w:r>
      <w:r w:rsidR="00A81CB4" w:rsidRPr="00A81CB4">
        <w:rPr>
          <w:rStyle w:val="a3"/>
          <w:rFonts w:ascii="Times New Roman" w:hAnsi="Times New Roman" w:cs="Times New Roman"/>
          <w:sz w:val="28"/>
          <w:szCs w:val="28"/>
          <w:lang w:val="en-US"/>
        </w:rPr>
        <w:fldChar w:fldCharType="begin"/>
      </w:r>
      <w:r w:rsidR="00A81CB4" w:rsidRPr="00A81CB4">
        <w:rPr>
          <w:rStyle w:val="a3"/>
          <w:rFonts w:ascii="Times New Roman" w:hAnsi="Times New Roman" w:cs="Times New Roman"/>
          <w:sz w:val="28"/>
          <w:szCs w:val="28"/>
        </w:rPr>
        <w:instrText xml:space="preserve"> </w:instrText>
      </w:r>
      <w:r w:rsidR="00A81CB4" w:rsidRPr="00A81CB4">
        <w:rPr>
          <w:rStyle w:val="a3"/>
          <w:rFonts w:ascii="Times New Roman" w:hAnsi="Times New Roman" w:cs="Times New Roman"/>
          <w:sz w:val="28"/>
          <w:szCs w:val="28"/>
          <w:lang w:val="en-US"/>
        </w:rPr>
        <w:instrText>HYPERLINK</w:instrText>
      </w:r>
      <w:r w:rsidR="00A81CB4" w:rsidRPr="00A81CB4">
        <w:rPr>
          <w:rStyle w:val="a3"/>
          <w:rFonts w:ascii="Times New Roman" w:hAnsi="Times New Roman" w:cs="Times New Roman"/>
          <w:sz w:val="28"/>
          <w:szCs w:val="28"/>
        </w:rPr>
        <w:instrText xml:space="preserve"> "</w:instrText>
      </w:r>
      <w:r w:rsidR="00A81CB4" w:rsidRPr="00A81CB4">
        <w:rPr>
          <w:rStyle w:val="a3"/>
          <w:rFonts w:ascii="Times New Roman" w:hAnsi="Times New Roman" w:cs="Times New Roman"/>
          <w:sz w:val="28"/>
          <w:szCs w:val="28"/>
          <w:lang w:val="en-US"/>
        </w:rPr>
        <w:instrText>http</w:instrText>
      </w:r>
      <w:r w:rsidR="00A81CB4" w:rsidRPr="00A81CB4">
        <w:rPr>
          <w:rStyle w:val="a3"/>
          <w:rFonts w:ascii="Times New Roman" w:hAnsi="Times New Roman" w:cs="Times New Roman"/>
          <w:sz w:val="28"/>
          <w:szCs w:val="28"/>
        </w:rPr>
        <w:instrText>://</w:instrText>
      </w:r>
      <w:r w:rsidR="00A81CB4" w:rsidRPr="00A81CB4">
        <w:rPr>
          <w:rStyle w:val="a3"/>
          <w:rFonts w:ascii="Times New Roman" w:hAnsi="Times New Roman" w:cs="Times New Roman"/>
          <w:sz w:val="28"/>
          <w:szCs w:val="28"/>
          <w:lang w:val="en-US"/>
        </w:rPr>
        <w:instrText>www</w:instrText>
      </w:r>
      <w:r w:rsidR="00A81CB4" w:rsidRPr="00A81CB4">
        <w:rPr>
          <w:rStyle w:val="a3"/>
          <w:rFonts w:ascii="Times New Roman" w:hAnsi="Times New Roman" w:cs="Times New Roman"/>
          <w:sz w:val="28"/>
          <w:szCs w:val="28"/>
        </w:rPr>
        <w:instrText>.</w:instrText>
      </w:r>
      <w:r w:rsidR="00A81CB4" w:rsidRPr="00A81CB4">
        <w:rPr>
          <w:rStyle w:val="a3"/>
          <w:rFonts w:ascii="Times New Roman" w:hAnsi="Times New Roman" w:cs="Times New Roman"/>
          <w:sz w:val="28"/>
          <w:szCs w:val="28"/>
          <w:lang w:val="en-US"/>
        </w:rPr>
        <w:instrText>torgi</w:instrText>
      </w:r>
      <w:r w:rsidR="00A81CB4" w:rsidRPr="00A81CB4">
        <w:rPr>
          <w:rStyle w:val="a3"/>
          <w:rFonts w:ascii="Times New Roman" w:hAnsi="Times New Roman" w:cs="Times New Roman"/>
          <w:sz w:val="28"/>
          <w:szCs w:val="28"/>
        </w:rPr>
        <w:instrText>.</w:instrText>
      </w:r>
      <w:r w:rsidR="00A81CB4" w:rsidRPr="00A81CB4">
        <w:rPr>
          <w:rStyle w:val="a3"/>
          <w:rFonts w:ascii="Times New Roman" w:hAnsi="Times New Roman" w:cs="Times New Roman"/>
          <w:sz w:val="28"/>
          <w:szCs w:val="28"/>
          <w:lang w:val="en-US"/>
        </w:rPr>
        <w:instrText>gov</w:instrText>
      </w:r>
      <w:r w:rsidR="00A81CB4" w:rsidRPr="00A81CB4">
        <w:rPr>
          <w:rStyle w:val="a3"/>
          <w:rFonts w:ascii="Times New Roman" w:hAnsi="Times New Roman" w:cs="Times New Roman"/>
          <w:sz w:val="28"/>
          <w:szCs w:val="28"/>
        </w:rPr>
        <w:instrText>.</w:instrText>
      </w:r>
      <w:r w:rsidR="00A81CB4" w:rsidRPr="00A81CB4">
        <w:rPr>
          <w:rStyle w:val="a3"/>
          <w:rFonts w:ascii="Times New Roman" w:hAnsi="Times New Roman" w:cs="Times New Roman"/>
          <w:sz w:val="28"/>
          <w:szCs w:val="28"/>
          <w:lang w:val="en-US"/>
        </w:rPr>
        <w:instrText>ru</w:instrText>
      </w:r>
      <w:r w:rsidR="00A81CB4" w:rsidRPr="00A81CB4">
        <w:rPr>
          <w:rStyle w:val="a3"/>
          <w:rFonts w:ascii="Times New Roman" w:hAnsi="Times New Roman" w:cs="Times New Roman"/>
          <w:sz w:val="28"/>
          <w:szCs w:val="28"/>
        </w:rPr>
        <w:instrText xml:space="preserve">" </w:instrText>
      </w:r>
      <w:r w:rsidR="00A81CB4" w:rsidRPr="00A81CB4">
        <w:rPr>
          <w:rStyle w:val="a3"/>
          <w:rFonts w:ascii="Times New Roman" w:hAnsi="Times New Roman" w:cs="Times New Roman"/>
          <w:sz w:val="28"/>
          <w:szCs w:val="28"/>
          <w:lang w:val="en-US"/>
        </w:rPr>
        <w:fldChar w:fldCharType="separate"/>
      </w:r>
      <w:r w:rsidRPr="00A81CB4">
        <w:rPr>
          <w:rStyle w:val="a3"/>
          <w:rFonts w:ascii="Times New Roman" w:hAnsi="Times New Roman" w:cs="Times New Roman"/>
          <w:sz w:val="28"/>
          <w:szCs w:val="28"/>
          <w:lang w:val="en-US"/>
        </w:rPr>
        <w:t>www</w:t>
      </w:r>
      <w:r w:rsidRPr="00A81CB4">
        <w:rPr>
          <w:rStyle w:val="a3"/>
          <w:rFonts w:ascii="Times New Roman" w:hAnsi="Times New Roman" w:cs="Times New Roman"/>
          <w:sz w:val="28"/>
          <w:szCs w:val="28"/>
        </w:rPr>
        <w:t>.</w:t>
      </w:r>
      <w:r w:rsidRPr="00A81CB4">
        <w:rPr>
          <w:rStyle w:val="a3"/>
          <w:rFonts w:ascii="Times New Roman" w:hAnsi="Times New Roman" w:cs="Times New Roman"/>
          <w:sz w:val="28"/>
          <w:szCs w:val="28"/>
          <w:lang w:val="en-US"/>
        </w:rPr>
        <w:t>torgi</w:t>
      </w:r>
      <w:r w:rsidRPr="00A81CB4">
        <w:rPr>
          <w:rStyle w:val="a3"/>
          <w:rFonts w:ascii="Times New Roman" w:hAnsi="Times New Roman" w:cs="Times New Roman"/>
          <w:sz w:val="28"/>
          <w:szCs w:val="28"/>
        </w:rPr>
        <w:t>.</w:t>
      </w:r>
      <w:r w:rsidRPr="00A81CB4">
        <w:rPr>
          <w:rStyle w:val="a3"/>
          <w:rFonts w:ascii="Times New Roman" w:hAnsi="Times New Roman" w:cs="Times New Roman"/>
          <w:sz w:val="28"/>
          <w:szCs w:val="28"/>
          <w:lang w:val="en-US"/>
        </w:rPr>
        <w:t>gov</w:t>
      </w:r>
      <w:r w:rsidRPr="00A81CB4">
        <w:rPr>
          <w:rStyle w:val="a3"/>
          <w:rFonts w:ascii="Times New Roman" w:hAnsi="Times New Roman" w:cs="Times New Roman"/>
          <w:sz w:val="28"/>
          <w:szCs w:val="28"/>
        </w:rPr>
        <w:t>.</w:t>
      </w:r>
      <w:r w:rsidRPr="00A81CB4">
        <w:rPr>
          <w:rStyle w:val="a3"/>
          <w:rFonts w:ascii="Times New Roman" w:hAnsi="Times New Roman" w:cs="Times New Roman"/>
          <w:sz w:val="28"/>
          <w:szCs w:val="28"/>
          <w:lang w:val="en-US"/>
        </w:rPr>
        <w:t>ru</w:t>
      </w:r>
      <w:r w:rsidR="00A81CB4" w:rsidRPr="00A81CB4">
        <w:rPr>
          <w:rStyle w:val="a3"/>
          <w:rFonts w:ascii="Times New Roman" w:hAnsi="Times New Roman" w:cs="Times New Roman"/>
          <w:sz w:val="28"/>
          <w:szCs w:val="28"/>
          <w:lang w:val="en-US"/>
        </w:rPr>
        <w:fldChar w:fldCharType="end"/>
      </w:r>
      <w:bookmarkStart w:id="1" w:name="OLE_LINK10"/>
    </w:p>
    <w:p w:rsidR="00A81DB5" w:rsidRPr="00A81CB4" w:rsidRDefault="00A81DB5" w:rsidP="00A81DB5">
      <w:pPr>
        <w:pStyle w:val="ConsNormal"/>
        <w:widowControl/>
        <w:spacing w:line="20" w:lineRule="atLeast"/>
        <w:ind w:firstLine="540"/>
        <w:jc w:val="both"/>
        <w:rPr>
          <w:rFonts w:ascii="Times New Roman" w:hAnsi="Times New Roman" w:cs="Times New Roman"/>
          <w:color w:val="000000"/>
          <w:sz w:val="28"/>
          <w:szCs w:val="28"/>
        </w:rPr>
      </w:pPr>
      <w:r w:rsidRPr="00A81CB4">
        <w:rPr>
          <w:rFonts w:ascii="Times New Roman" w:hAnsi="Times New Roman" w:cs="Times New Roman"/>
          <w:sz w:val="28"/>
          <w:szCs w:val="28"/>
        </w:rPr>
        <w:t xml:space="preserve">Конкурсная документация предоставляется по письменному заявлению заинтересованного лица и (или) претендента на   участие   в   конкурсе по   адресу: 305029, г. Курск, ул. Никитская, д. 1 В, офис 208, с 9 час. 00 мин. до 13 час. 00 мин. и с 14 час. 00 мин. до 18 час. 00 мин. по рабочим дням, со дня опубликования на официальном сайте Российской Федерации в информационно-телекоммуникационной сети «Интернет» для размещения информации о проведении торгов </w:t>
      </w:r>
      <w:hyperlink r:id="rId5" w:history="1">
        <w:r w:rsidRPr="00A81CB4">
          <w:rPr>
            <w:rStyle w:val="a3"/>
            <w:rFonts w:ascii="Times New Roman" w:hAnsi="Times New Roman" w:cs="Times New Roman"/>
            <w:sz w:val="28"/>
            <w:szCs w:val="28"/>
          </w:rPr>
          <w:t>www.torgi.gov.ru</w:t>
        </w:r>
      </w:hyperlink>
      <w:r w:rsidRPr="00A81CB4">
        <w:rPr>
          <w:rFonts w:ascii="Times New Roman" w:hAnsi="Times New Roman" w:cs="Times New Roman"/>
          <w:sz w:val="28"/>
          <w:szCs w:val="28"/>
        </w:rPr>
        <w:t xml:space="preserve"> извещения о проведении конкурса до </w:t>
      </w:r>
      <w:r w:rsidR="001E7222" w:rsidRPr="00A81CB4">
        <w:rPr>
          <w:rFonts w:ascii="Times New Roman" w:hAnsi="Times New Roman" w:cs="Times New Roman"/>
          <w:sz w:val="28"/>
          <w:szCs w:val="28"/>
        </w:rPr>
        <w:t>19</w:t>
      </w:r>
      <w:r w:rsidR="0042392D" w:rsidRPr="00A81CB4">
        <w:rPr>
          <w:rFonts w:ascii="Times New Roman" w:hAnsi="Times New Roman" w:cs="Times New Roman"/>
          <w:sz w:val="28"/>
          <w:szCs w:val="28"/>
        </w:rPr>
        <w:t>.09.2019</w:t>
      </w:r>
      <w:r w:rsidRPr="00A81CB4">
        <w:rPr>
          <w:rFonts w:ascii="Times New Roman" w:hAnsi="Times New Roman" w:cs="Times New Roman"/>
          <w:sz w:val="28"/>
          <w:szCs w:val="28"/>
        </w:rPr>
        <w:t xml:space="preserve"> г. 12 час. 00 мин. (по местному времени). Также, ознакомиться с содержанием конкурсной документации    можно    на официальном сайте </w:t>
      </w:r>
      <w:r w:rsidRPr="00A81CB4">
        <w:rPr>
          <w:rFonts w:ascii="Times New Roman" w:hAnsi="Times New Roman" w:cs="Times New Roman"/>
          <w:color w:val="000000"/>
          <w:sz w:val="28"/>
          <w:szCs w:val="28"/>
        </w:rPr>
        <w:t xml:space="preserve">Администрации Большесолдатского района Курской области – </w:t>
      </w:r>
      <w:hyperlink r:id="rId6" w:history="1">
        <w:r w:rsidR="00271DE9" w:rsidRPr="00A81CB4">
          <w:rPr>
            <w:rStyle w:val="a3"/>
            <w:rFonts w:ascii="Times New Roman" w:hAnsi="Times New Roman" w:cs="Times New Roman"/>
            <w:sz w:val="28"/>
          </w:rPr>
          <w:t>http://bol.rkursk.ru</w:t>
        </w:r>
      </w:hyperlink>
      <w:r w:rsidR="00271DE9" w:rsidRPr="00A81CB4">
        <w:rPr>
          <w:rFonts w:ascii="Times New Roman" w:hAnsi="Times New Roman" w:cs="Times New Roman"/>
          <w:sz w:val="28"/>
        </w:rPr>
        <w:t>.</w:t>
      </w:r>
      <w:r w:rsidRPr="00A81CB4">
        <w:rPr>
          <w:rFonts w:ascii="Times New Roman" w:hAnsi="Times New Roman" w:cs="Times New Roman"/>
          <w:bCs/>
          <w:sz w:val="28"/>
          <w:szCs w:val="28"/>
        </w:rPr>
        <w:t xml:space="preserve"> Конкурсная документация доступна для </w:t>
      </w:r>
      <w:r w:rsidRPr="00A81CB4">
        <w:rPr>
          <w:rFonts w:ascii="Times New Roman" w:hAnsi="Times New Roman" w:cs="Times New Roman"/>
          <w:bCs/>
          <w:sz w:val="28"/>
          <w:szCs w:val="28"/>
        </w:rPr>
        <w:lastRenderedPageBreak/>
        <w:t>ознакомления на официальном сайте всеми заинтересованными лицами без взимания платы.</w:t>
      </w:r>
      <w:bookmarkEnd w:id="1"/>
    </w:p>
    <w:p w:rsidR="00A81DB5" w:rsidRPr="00A81CB4" w:rsidRDefault="00A81DB5" w:rsidP="00A81DB5">
      <w:pPr>
        <w:pStyle w:val="ConsNormal"/>
        <w:widowControl/>
        <w:spacing w:line="20" w:lineRule="atLeast"/>
        <w:ind w:firstLine="540"/>
        <w:jc w:val="both"/>
        <w:rPr>
          <w:rFonts w:ascii="Times New Roman" w:hAnsi="Times New Roman" w:cs="Times New Roman"/>
          <w:color w:val="000000"/>
          <w:sz w:val="28"/>
          <w:szCs w:val="28"/>
        </w:rPr>
      </w:pPr>
      <w:r w:rsidRPr="00A81CB4">
        <w:rPr>
          <w:rFonts w:ascii="Times New Roman" w:hAnsi="Times New Roman" w:cs="Times New Roman"/>
          <w:color w:val="000000"/>
          <w:sz w:val="28"/>
          <w:szCs w:val="28"/>
        </w:rPr>
        <w:t>Организатор конкурса, Специализированная организация на основании заявления любого заинтересованного лица, поданного в письменной форме, в течение 2 рабочих дней с даты получения заявления обязаны предоставить такому лицу конкурсную документацию в порядке, указанном в настоящем извещении о проведении конкурса. Конкурсная документация предоставляется в письменной форме после внесения заинтересованным лицом платы за предоставление конкурсной документации, из расчёта 1 рубль за один печатный лист, взымаемой для компенсации расходов Организатора конкурса, Специализированной организации на изготовление копии конкурсной документации. Предоставление конкурсной документации в форме электронного документа осуществляется без взимания платы.</w:t>
      </w:r>
    </w:p>
    <w:p w:rsidR="00A81DB5" w:rsidRPr="00A81CB4" w:rsidRDefault="00A81DB5" w:rsidP="00A81DB5">
      <w:pPr>
        <w:pStyle w:val="ConsNormal"/>
        <w:widowControl/>
        <w:spacing w:line="20" w:lineRule="atLeast"/>
        <w:ind w:firstLine="540"/>
        <w:jc w:val="both"/>
        <w:rPr>
          <w:rFonts w:ascii="Times New Roman" w:hAnsi="Times New Roman" w:cs="Times New Roman"/>
          <w:color w:val="000000"/>
          <w:sz w:val="28"/>
          <w:szCs w:val="28"/>
        </w:rPr>
      </w:pPr>
    </w:p>
    <w:p w:rsidR="00A81DB5" w:rsidRPr="00A81CB4" w:rsidRDefault="00A81DB5" w:rsidP="00A81DB5">
      <w:pPr>
        <w:pStyle w:val="ConsNormal"/>
        <w:widowControl/>
        <w:spacing w:line="20" w:lineRule="atLeast"/>
        <w:ind w:firstLine="540"/>
        <w:jc w:val="center"/>
        <w:rPr>
          <w:rFonts w:ascii="Times New Roman" w:hAnsi="Times New Roman" w:cs="Times New Roman"/>
          <w:b/>
          <w:color w:val="000000"/>
          <w:sz w:val="28"/>
          <w:szCs w:val="28"/>
        </w:rPr>
      </w:pPr>
      <w:r w:rsidRPr="00A81CB4">
        <w:rPr>
          <w:rFonts w:ascii="Times New Roman" w:hAnsi="Times New Roman" w:cs="Times New Roman"/>
          <w:b/>
          <w:color w:val="000000"/>
          <w:sz w:val="28"/>
          <w:szCs w:val="28"/>
        </w:rPr>
        <w:t>3.  ПОРЯДОК ПРЕДОСТАВЛЕНИЯ РАЗЪЯСНЕНИЙ КОНКУРСНОЙ ДОКУМЕНТАЦИИ. ВНЕСЕНИЕ ИЗМЕНЕНИЙ В КОНКУРСНУЮ ДОКУМЕНТАЦИЮ.</w:t>
      </w:r>
    </w:p>
    <w:p w:rsidR="00A81DB5" w:rsidRPr="00A81CB4" w:rsidRDefault="00A81DB5" w:rsidP="00A81DB5">
      <w:pPr>
        <w:pStyle w:val="ConsNormal"/>
        <w:widowControl/>
        <w:spacing w:line="20" w:lineRule="atLeast"/>
        <w:ind w:firstLine="540"/>
        <w:jc w:val="center"/>
        <w:rPr>
          <w:rFonts w:ascii="Times New Roman" w:hAnsi="Times New Roman" w:cs="Times New Roman"/>
          <w:b/>
          <w:color w:val="000000"/>
          <w:sz w:val="28"/>
          <w:szCs w:val="28"/>
        </w:rPr>
      </w:pPr>
    </w:p>
    <w:p w:rsidR="00A81DB5" w:rsidRPr="00A81CB4" w:rsidRDefault="00A81DB5" w:rsidP="00A81DB5">
      <w:pPr>
        <w:pStyle w:val="ConsNormal"/>
        <w:spacing w:line="20" w:lineRule="atLeast"/>
        <w:jc w:val="both"/>
        <w:rPr>
          <w:rFonts w:ascii="Times New Roman" w:hAnsi="Times New Roman" w:cs="Times New Roman"/>
          <w:color w:val="000000"/>
          <w:sz w:val="28"/>
          <w:szCs w:val="28"/>
        </w:rPr>
      </w:pPr>
      <w:r w:rsidRPr="00A81CB4">
        <w:rPr>
          <w:rFonts w:ascii="Times New Roman" w:hAnsi="Times New Roman" w:cs="Times New Roman"/>
          <w:b/>
          <w:color w:val="000000"/>
          <w:sz w:val="28"/>
          <w:szCs w:val="28"/>
        </w:rPr>
        <w:t>3.1.</w:t>
      </w:r>
      <w:r w:rsidRPr="00A81CB4">
        <w:rPr>
          <w:rFonts w:ascii="Times New Roman" w:hAnsi="Times New Roman" w:cs="Times New Roman"/>
          <w:color w:val="000000"/>
          <w:sz w:val="28"/>
          <w:szCs w:val="28"/>
        </w:rPr>
        <w:t xml:space="preserve"> Любое заинтересованное лицо вправе направить в письменной форме организатору конкурса запрос о разъяснении положений конкурсной документации. В течение 2 рабочих дней с даты поступления запроса организатор конкурса направляет разъяснения в письменной форме, если указанный запрос поступил к организатору конкурса не позднее чем за 2 рабочих дня до даты окончания срока подачи заявок на участие в конкурсе.</w:t>
      </w:r>
    </w:p>
    <w:p w:rsidR="00A81DB5" w:rsidRPr="00A81CB4" w:rsidRDefault="00A81DB5" w:rsidP="00A81DB5">
      <w:pPr>
        <w:pStyle w:val="ConsNormal"/>
        <w:spacing w:line="20" w:lineRule="atLeast"/>
        <w:jc w:val="both"/>
        <w:rPr>
          <w:rFonts w:ascii="Times New Roman" w:hAnsi="Times New Roman" w:cs="Times New Roman"/>
          <w:color w:val="000000"/>
          <w:sz w:val="28"/>
          <w:szCs w:val="28"/>
        </w:rPr>
      </w:pPr>
      <w:r w:rsidRPr="00A81CB4">
        <w:rPr>
          <w:rFonts w:ascii="Times New Roman" w:hAnsi="Times New Roman" w:cs="Times New Roman"/>
          <w:b/>
          <w:color w:val="000000"/>
          <w:sz w:val="28"/>
          <w:szCs w:val="28"/>
        </w:rPr>
        <w:t>3.2.</w:t>
      </w:r>
      <w:r w:rsidRPr="00A81CB4">
        <w:rPr>
          <w:rFonts w:ascii="Times New Roman" w:hAnsi="Times New Roman" w:cs="Times New Roman"/>
          <w:color w:val="000000"/>
          <w:sz w:val="28"/>
          <w:szCs w:val="28"/>
        </w:rPr>
        <w:t xml:space="preserve">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Специализированной организацией на официальном сайте с указанием предмета запроса, но без указания лица, от которого поступил запрос. Разъяснение положений конкурсной документации не должно изменять ее суть.</w:t>
      </w:r>
    </w:p>
    <w:p w:rsidR="00A81DB5" w:rsidRPr="00A81CB4" w:rsidRDefault="00A81DB5" w:rsidP="00A81DB5">
      <w:pPr>
        <w:pStyle w:val="ConsNormal"/>
        <w:spacing w:line="20" w:lineRule="atLeast"/>
        <w:jc w:val="both"/>
        <w:rPr>
          <w:rFonts w:ascii="Times New Roman" w:hAnsi="Times New Roman" w:cs="Times New Roman"/>
          <w:color w:val="000000"/>
          <w:sz w:val="28"/>
          <w:szCs w:val="28"/>
        </w:rPr>
      </w:pPr>
      <w:r w:rsidRPr="00A81CB4">
        <w:rPr>
          <w:rFonts w:ascii="Times New Roman" w:hAnsi="Times New Roman" w:cs="Times New Roman"/>
          <w:b/>
          <w:color w:val="000000"/>
          <w:sz w:val="28"/>
          <w:szCs w:val="28"/>
        </w:rPr>
        <w:t>3.3.</w:t>
      </w:r>
      <w:r w:rsidRPr="00A81CB4">
        <w:rPr>
          <w:rFonts w:ascii="Times New Roman" w:hAnsi="Times New Roman" w:cs="Times New Roman"/>
          <w:color w:val="000000"/>
          <w:sz w:val="28"/>
          <w:szCs w:val="28"/>
        </w:rPr>
        <w:t xml:space="preserve">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 В течение 2 рабочих дней с даты принятия решения о внесении изменений в конкурсную документацию такие изменения размещаются Специализированной организацией</w:t>
      </w:r>
      <w:r w:rsidRPr="00A81CB4">
        <w:rPr>
          <w:rFonts w:ascii="Times New Roman" w:hAnsi="Times New Roman" w:cs="Times New Roman"/>
          <w:sz w:val="28"/>
          <w:szCs w:val="28"/>
        </w:rPr>
        <w:t xml:space="preserve"> </w:t>
      </w:r>
      <w:r w:rsidRPr="00A81CB4">
        <w:rPr>
          <w:rFonts w:ascii="Times New Roman" w:hAnsi="Times New Roman" w:cs="Times New Roman"/>
          <w:color w:val="000000"/>
          <w:sz w:val="28"/>
          <w:szCs w:val="28"/>
        </w:rPr>
        <w:t>или по поручению Организатора конкурса на официальном сайте и направляются заказными письмами с уведомлением всем лицам, которым была предоставлена конкурсная документация.</w:t>
      </w:r>
    </w:p>
    <w:p w:rsidR="00A81DB5" w:rsidRPr="00A81CB4" w:rsidRDefault="00A81DB5" w:rsidP="00A81DB5">
      <w:pPr>
        <w:pStyle w:val="ConsNormal"/>
        <w:widowControl/>
        <w:spacing w:line="20" w:lineRule="atLeast"/>
        <w:ind w:firstLine="540"/>
        <w:jc w:val="both"/>
        <w:rPr>
          <w:rFonts w:ascii="Times New Roman" w:hAnsi="Times New Roman" w:cs="Times New Roman"/>
          <w:color w:val="000000"/>
          <w:sz w:val="28"/>
          <w:szCs w:val="28"/>
        </w:rPr>
      </w:pPr>
    </w:p>
    <w:p w:rsidR="00A81DB5" w:rsidRPr="00A81CB4" w:rsidRDefault="00A81DB5" w:rsidP="00A81DB5">
      <w:pPr>
        <w:pStyle w:val="ConsPlusNonformat"/>
        <w:widowControl/>
        <w:spacing w:line="20" w:lineRule="atLeast"/>
        <w:ind w:firstLine="708"/>
        <w:jc w:val="center"/>
        <w:rPr>
          <w:rFonts w:ascii="Times New Roman" w:hAnsi="Times New Roman" w:cs="Times New Roman"/>
          <w:b/>
          <w:sz w:val="28"/>
          <w:szCs w:val="28"/>
        </w:rPr>
      </w:pPr>
      <w:r w:rsidRPr="00A81CB4">
        <w:rPr>
          <w:rFonts w:ascii="Times New Roman" w:hAnsi="Times New Roman" w:cs="Times New Roman"/>
          <w:b/>
          <w:sz w:val="28"/>
          <w:szCs w:val="28"/>
        </w:rPr>
        <w:t>4. ТРЕБОВАНИЯ К УЧАСТНИКАМ КОНКУРСА.</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4.1.</w:t>
      </w:r>
      <w:r w:rsidRPr="00A81CB4">
        <w:rPr>
          <w:rFonts w:ascii="Times New Roman" w:hAnsi="Times New Roman" w:cs="Times New Roman"/>
          <w:sz w:val="28"/>
          <w:szCs w:val="28"/>
        </w:rPr>
        <w:t xml:space="preserve"> Установлены следующие требования к участникам конкурса:</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1) соответствие претендентов установленным федеральными законами требованиям к лицам, осуществляющим выполнение работ, оказание услуг, предусмотренных договором управления многоквартирным домом:</w:t>
      </w:r>
    </w:p>
    <w:p w:rsidR="00A81DB5" w:rsidRPr="00A81CB4" w:rsidRDefault="00A81DB5" w:rsidP="00A81DB5">
      <w:pPr>
        <w:spacing w:after="0" w:line="20" w:lineRule="atLeast"/>
        <w:ind w:firstLine="720"/>
        <w:jc w:val="both"/>
        <w:rPr>
          <w:rFonts w:ascii="Times New Roman" w:hAnsi="Times New Roman" w:cs="Times New Roman"/>
          <w:i/>
          <w:sz w:val="28"/>
          <w:szCs w:val="28"/>
        </w:rPr>
      </w:pPr>
      <w:r w:rsidRPr="00A81CB4">
        <w:rPr>
          <w:rFonts w:ascii="Times New Roman" w:hAnsi="Times New Roman" w:cs="Times New Roman"/>
          <w:i/>
          <w:sz w:val="28"/>
          <w:szCs w:val="28"/>
        </w:rPr>
        <w:lastRenderedPageBreak/>
        <w:t>в соответствии с статьёй 192 Жилищного кодекса РФ требуется наличие лицензии на осуществление предпринимательской деятельности по управлению многоквартирными домами;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2) в отношении претендента не проводится процедура банкротства либо в отношении претендента - юридического лица не проводится процедура ликвидации;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3) деятельность претендента не приостановлена в порядке, предусмотренном Кодексом Российской Федерации об административных правонарушениях;</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4) отсутствие у претендента задолженности по налогам,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 Претендент считается соответствующим установленному требованию, если он обжаловал наличие указанной задолженности в соответствии с законодательством Российской Федерации и решение по такой жалобе не вступило в силу;</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5)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 При этом под кредиторской задолженностью в целях применения настоящего подпункта понимается совокупность обязательств претендента (краткосрочных и долгосрочных), предполагающих существующие в текущее время (неисполненные) ее обязательства в пользу другого лица (кредитора), включая обязательства по кредитам и займам, которые приводят к уменьшению балансовой стоимости активов претендента;</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6) внесение претендентом на счет, указанный в конкурсной документации, средств в качестве обеспечения заявки на участие в конкурсе. При этом претендент считается соответствующим данному требованию, если непосредственно перед началом процедуры вскрытия конвертов с заявками на участие в конкурсе средства поступили на счет, указанный в конкурсной документации;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7) отсутствие у претендента задолженности перед </w:t>
      </w:r>
      <w:proofErr w:type="spellStart"/>
      <w:r w:rsidRPr="00A81CB4">
        <w:rPr>
          <w:rFonts w:ascii="Times New Roman" w:hAnsi="Times New Roman" w:cs="Times New Roman"/>
          <w:sz w:val="28"/>
          <w:szCs w:val="28"/>
        </w:rPr>
        <w:t>ресурсоснабжающей</w:t>
      </w:r>
      <w:proofErr w:type="spellEnd"/>
      <w:r w:rsidRPr="00A81CB4">
        <w:rPr>
          <w:rFonts w:ascii="Times New Roman" w:hAnsi="Times New Roman" w:cs="Times New Roman"/>
          <w:sz w:val="28"/>
          <w:szCs w:val="28"/>
        </w:rPr>
        <w:t xml:space="preserve"> организацией за 2 и более расчетных периода, подтвержденное актами сверки либо решением суда, вступившим в законную силу;</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8) 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Требования, указанные в настоящем пункте, предъявляются ко всем претендентам. Организатор конкурса при проведении конкурса не вправе устанавливать иные требования к претендентам.</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lastRenderedPageBreak/>
        <w:t>4.2.</w:t>
      </w:r>
      <w:r w:rsidRPr="00A81CB4">
        <w:rPr>
          <w:rFonts w:ascii="Times New Roman" w:hAnsi="Times New Roman" w:cs="Times New Roman"/>
          <w:sz w:val="28"/>
          <w:szCs w:val="28"/>
        </w:rPr>
        <w:t xml:space="preserve"> Проверка соответствия претендентов требованиям, указанным в подпунктах 2 - 8 настоящей части документации, осуществляется конкурсной комиссией. При этом конкурсная комиссия не вправе возлагать на претендента обязанность подтверждать соответствие данным требованиям.</w:t>
      </w: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ind w:firstLine="720"/>
        <w:jc w:val="center"/>
        <w:rPr>
          <w:rFonts w:ascii="Times New Roman" w:hAnsi="Times New Roman" w:cs="Times New Roman"/>
          <w:b/>
          <w:sz w:val="28"/>
          <w:szCs w:val="28"/>
        </w:rPr>
      </w:pPr>
      <w:r w:rsidRPr="00A81CB4">
        <w:rPr>
          <w:rFonts w:ascii="Times New Roman" w:hAnsi="Times New Roman" w:cs="Times New Roman"/>
          <w:b/>
          <w:sz w:val="28"/>
          <w:szCs w:val="28"/>
        </w:rPr>
        <w:t>5. ПОРЯДОК ПОДАЧИ ЗАЯВОК НА УЧАСТИЕ В КОНКУРСЕ.</w:t>
      </w:r>
    </w:p>
    <w:p w:rsidR="00A81DB5" w:rsidRPr="00A81CB4" w:rsidRDefault="00A81DB5" w:rsidP="00A81DB5">
      <w:pPr>
        <w:spacing w:after="0" w:line="20" w:lineRule="atLeast"/>
        <w:ind w:firstLine="720"/>
        <w:jc w:val="center"/>
        <w:rPr>
          <w:rFonts w:ascii="Times New Roman" w:hAnsi="Times New Roman" w:cs="Times New Roman"/>
          <w:b/>
          <w:sz w:val="28"/>
          <w:szCs w:val="28"/>
        </w:rPr>
      </w:pPr>
      <w:r w:rsidRPr="00A81CB4">
        <w:rPr>
          <w:rFonts w:ascii="Times New Roman" w:hAnsi="Times New Roman" w:cs="Times New Roman"/>
          <w:b/>
          <w:sz w:val="28"/>
          <w:szCs w:val="28"/>
        </w:rPr>
        <w:t>СОСТАВ И СОДЕРЖАНИЕ ЗАЯВКИ НА УАЧАСТИЕ В КОНКУРСЕ</w:t>
      </w:r>
    </w:p>
    <w:p w:rsidR="00A81DB5" w:rsidRPr="00A81CB4" w:rsidRDefault="00A81DB5" w:rsidP="00A81DB5">
      <w:pPr>
        <w:spacing w:after="0" w:line="20" w:lineRule="atLeast"/>
        <w:ind w:firstLine="720"/>
        <w:jc w:val="center"/>
        <w:rPr>
          <w:rFonts w:ascii="Times New Roman" w:hAnsi="Times New Roman" w:cs="Times New Roman"/>
          <w:b/>
          <w:sz w:val="28"/>
          <w:szCs w:val="28"/>
        </w:rPr>
      </w:pP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5.1. </w:t>
      </w:r>
      <w:r w:rsidRPr="00A81CB4">
        <w:rPr>
          <w:rFonts w:ascii="Times New Roman" w:hAnsi="Times New Roman" w:cs="Times New Roman"/>
          <w:sz w:val="28"/>
          <w:szCs w:val="28"/>
        </w:rPr>
        <w:t xml:space="preserve">Для участия в конкурсе заинтересованное лицо подает заявку на участие в конкурсе по форме, предусмотренной </w:t>
      </w:r>
      <w:r w:rsidRPr="00A81CB4">
        <w:rPr>
          <w:rFonts w:ascii="Times New Roman" w:hAnsi="Times New Roman" w:cs="Times New Roman"/>
          <w:b/>
          <w:sz w:val="28"/>
          <w:szCs w:val="28"/>
        </w:rPr>
        <w:t>Приложением №3 к настоящей документации</w:t>
      </w:r>
      <w:r w:rsidRPr="00A81CB4">
        <w:rPr>
          <w:rFonts w:ascii="Times New Roman" w:hAnsi="Times New Roman" w:cs="Times New Roman"/>
          <w:sz w:val="28"/>
          <w:szCs w:val="28"/>
        </w:rPr>
        <w:t xml:space="preserve">. Срок подачи заявок должен составлять не менее 25 дней. Прием заявок на участие в конкурсе прекращается непосредственно перед началом процедуры вскрытия конвертов с заявками на участие в конкурсе. При подаче заявки на участие в конкурсе заинтересованное лицо дает </w:t>
      </w:r>
      <w:r w:rsidRPr="00A81CB4">
        <w:rPr>
          <w:rFonts w:ascii="Times New Roman" w:hAnsi="Times New Roman" w:cs="Times New Roman"/>
          <w:i/>
          <w:sz w:val="28"/>
          <w:szCs w:val="28"/>
        </w:rPr>
        <w:t>согласие</w:t>
      </w:r>
      <w:r w:rsidRPr="00A81CB4">
        <w:rPr>
          <w:rFonts w:ascii="Times New Roman" w:hAnsi="Times New Roman" w:cs="Times New Roman"/>
          <w:sz w:val="28"/>
          <w:szCs w:val="28"/>
        </w:rPr>
        <w:t xml:space="preserve"> на включение его в перечень организаций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в соответствии с </w:t>
      </w:r>
      <w:r w:rsidRPr="00A81CB4">
        <w:rPr>
          <w:rFonts w:ascii="Times New Roman" w:hAnsi="Times New Roman" w:cs="Times New Roman"/>
          <w:i/>
          <w:sz w:val="28"/>
          <w:szCs w:val="28"/>
        </w:rPr>
        <w:t>Правилами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утвержденными постановлением Правительства Российской Федерации от 21 декабря 2018 г. N 1616 "Об утверждении Правил определения управляющей организации для управления многоквартирным домом,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 не определена управляющая организация, и о внесении изменений в некоторые акты Правительства Российской Федерации".</w:t>
      </w:r>
    </w:p>
    <w:p w:rsidR="00A81DB5" w:rsidRPr="00A81CB4" w:rsidRDefault="00A81DB5" w:rsidP="00A81DB5">
      <w:pPr>
        <w:spacing w:after="0" w:line="20" w:lineRule="atLeast"/>
        <w:ind w:firstLine="720"/>
        <w:jc w:val="both"/>
        <w:rPr>
          <w:rFonts w:ascii="Times New Roman" w:hAnsi="Times New Roman" w:cs="Times New Roman"/>
          <w:b/>
          <w:sz w:val="28"/>
          <w:szCs w:val="28"/>
        </w:rPr>
      </w:pPr>
      <w:r w:rsidRPr="00A81CB4">
        <w:rPr>
          <w:rFonts w:ascii="Times New Roman" w:hAnsi="Times New Roman" w:cs="Times New Roman"/>
          <w:b/>
          <w:sz w:val="28"/>
          <w:szCs w:val="28"/>
        </w:rPr>
        <w:t>5.2. Заявка на участие в конкурсе включает в себя:</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1) сведения и документы о претенденте:</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наименование, организационно-правовую форму, место нахождения, почтовый адрес - для юридического лица;</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фамилию, имя, отчество (при наличии), данные документа, удостоверяющего личность, место жительства - для индивидуального предпринимателя;</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номер телефона;</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выписку из Единого государственного реестра юридических лиц - для юридического лица;</w:t>
      </w:r>
    </w:p>
    <w:p w:rsidR="00A81DB5" w:rsidRPr="00A81CB4" w:rsidRDefault="00A81DB5" w:rsidP="00A81DB5">
      <w:pPr>
        <w:tabs>
          <w:tab w:val="left" w:pos="851"/>
          <w:tab w:val="left" w:pos="993"/>
        </w:tabs>
        <w:spacing w:after="0" w:line="20" w:lineRule="atLeast"/>
        <w:ind w:firstLine="709"/>
        <w:jc w:val="both"/>
        <w:rPr>
          <w:rFonts w:ascii="Times New Roman" w:hAnsi="Times New Roman" w:cs="Times New Roman"/>
          <w:sz w:val="28"/>
          <w:szCs w:val="28"/>
        </w:rPr>
      </w:pPr>
      <w:r w:rsidRPr="00A81CB4">
        <w:rPr>
          <w:rFonts w:ascii="Times New Roman" w:hAnsi="Times New Roman" w:cs="Times New Roman"/>
          <w:sz w:val="28"/>
          <w:szCs w:val="28"/>
        </w:rPr>
        <w:t>- выписку из Единого государственного реестра индивидуальных предпринимателей - для индивидуального предпринимателя;</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lastRenderedPageBreak/>
        <w:t>- документ, подтверждающий полномочия лица на осуществление действий от имени юридического лица или индивидуального предпринимателя, подавшего заявку на участие в конкурсе;</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реквизиты банковского счета для возврата средств, внесенных в качестве обеспечения заявки на участие в конкурсе;</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2) документы, подтверждающие соответствие претендента установленным требованиям для участия в конкурсе, или заверенные в установленном порядке копии таких документов:</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документы, подтверждающие внесение средств в качестве обеспечения заявки на участие в конкурсе;</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 копию документов, подтверждающих соответствие претендента требованию, установленному подпунктом </w:t>
      </w:r>
      <w:r w:rsidRPr="00A81CB4">
        <w:rPr>
          <w:rFonts w:ascii="Times New Roman" w:hAnsi="Times New Roman" w:cs="Times New Roman"/>
          <w:b/>
          <w:sz w:val="28"/>
          <w:szCs w:val="28"/>
        </w:rPr>
        <w:t>1</w:t>
      </w:r>
      <w:r w:rsidRPr="00A81CB4">
        <w:rPr>
          <w:rFonts w:ascii="Times New Roman" w:hAnsi="Times New Roman" w:cs="Times New Roman"/>
          <w:sz w:val="28"/>
          <w:szCs w:val="28"/>
        </w:rPr>
        <w:t xml:space="preserve"> пункта </w:t>
      </w:r>
      <w:r w:rsidRPr="00A81CB4">
        <w:rPr>
          <w:rFonts w:ascii="Times New Roman" w:hAnsi="Times New Roman" w:cs="Times New Roman"/>
          <w:b/>
          <w:sz w:val="28"/>
          <w:szCs w:val="28"/>
        </w:rPr>
        <w:t>4.1.</w:t>
      </w:r>
      <w:r w:rsidRPr="00A81CB4">
        <w:rPr>
          <w:rFonts w:ascii="Times New Roman" w:hAnsi="Times New Roman" w:cs="Times New Roman"/>
          <w:sz w:val="28"/>
          <w:szCs w:val="28"/>
        </w:rPr>
        <w:t xml:space="preserve"> настоящей документации, если федеральными законами установлены требования к лицам, осуществляющим выполнение работ, оказание услуг, предусмотренных договором управления многоквартирным домом (</w:t>
      </w:r>
      <w:r w:rsidRPr="00A81CB4">
        <w:rPr>
          <w:rFonts w:ascii="Times New Roman" w:hAnsi="Times New Roman" w:cs="Times New Roman"/>
          <w:i/>
          <w:sz w:val="28"/>
          <w:szCs w:val="28"/>
        </w:rPr>
        <w:t>требуется наличие лицензии на осуществление предпринимательской деятельности по управлению многоквартирными домами, в соответствии с требования ЖК РФ</w:t>
      </w:r>
      <w:r w:rsidRPr="00A81CB4">
        <w:rPr>
          <w:rFonts w:ascii="Times New Roman" w:hAnsi="Times New Roman" w:cs="Times New Roman"/>
          <w:sz w:val="28"/>
          <w:szCs w:val="28"/>
        </w:rPr>
        <w:t>);</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копии утвержденного бухгалтерского баланса за последний отчетный период;</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3) реквизиты банковского счета для внесения собственниками помещений в многоквартирном доме, лицами, принявшими помещения,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4) </w:t>
      </w:r>
      <w:r w:rsidRPr="00A81CB4">
        <w:rPr>
          <w:rFonts w:ascii="Times New Roman" w:hAnsi="Times New Roman" w:cs="Times New Roman"/>
          <w:i/>
          <w:sz w:val="28"/>
          <w:szCs w:val="28"/>
        </w:rPr>
        <w:t>согласие</w:t>
      </w:r>
      <w:r w:rsidRPr="00A81CB4">
        <w:rPr>
          <w:rFonts w:ascii="Times New Roman" w:hAnsi="Times New Roman" w:cs="Times New Roman"/>
          <w:sz w:val="28"/>
          <w:szCs w:val="28"/>
        </w:rPr>
        <w:t xml:space="preserve"> претендента на включение его в перечень организаций для управления многоквартирным домом, предусмотренное пунктом </w:t>
      </w:r>
      <w:r w:rsidRPr="00A81CB4">
        <w:rPr>
          <w:rFonts w:ascii="Times New Roman" w:hAnsi="Times New Roman" w:cs="Times New Roman"/>
          <w:b/>
          <w:sz w:val="28"/>
          <w:szCs w:val="28"/>
        </w:rPr>
        <w:t>5.1.</w:t>
      </w:r>
      <w:r w:rsidRPr="00A81CB4">
        <w:rPr>
          <w:rFonts w:ascii="Times New Roman" w:hAnsi="Times New Roman" w:cs="Times New Roman"/>
          <w:sz w:val="28"/>
          <w:szCs w:val="28"/>
        </w:rPr>
        <w:t xml:space="preserve"> настоящей документации.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5.3.</w:t>
      </w:r>
      <w:r w:rsidRPr="00A81CB4">
        <w:rPr>
          <w:rFonts w:ascii="Times New Roman" w:hAnsi="Times New Roman" w:cs="Times New Roman"/>
          <w:sz w:val="28"/>
          <w:szCs w:val="28"/>
        </w:rPr>
        <w:t xml:space="preserve"> Требовать от претендента представления документов, не предусмотренных пунктом </w:t>
      </w:r>
      <w:r w:rsidRPr="00A81CB4">
        <w:rPr>
          <w:rFonts w:ascii="Times New Roman" w:hAnsi="Times New Roman" w:cs="Times New Roman"/>
          <w:b/>
          <w:sz w:val="28"/>
          <w:szCs w:val="28"/>
        </w:rPr>
        <w:t>5.2</w:t>
      </w:r>
      <w:r w:rsidRPr="00A81CB4">
        <w:rPr>
          <w:rFonts w:ascii="Times New Roman" w:hAnsi="Times New Roman" w:cs="Times New Roman"/>
          <w:sz w:val="28"/>
          <w:szCs w:val="28"/>
        </w:rPr>
        <w:t xml:space="preserve"> настоящей документации, не допускается.</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5.4.</w:t>
      </w:r>
      <w:r w:rsidRPr="00A81CB4">
        <w:rPr>
          <w:rFonts w:ascii="Times New Roman" w:hAnsi="Times New Roman" w:cs="Times New Roman"/>
          <w:sz w:val="28"/>
          <w:szCs w:val="28"/>
        </w:rPr>
        <w:t xml:space="preserve"> Заинтересованное лицо подает заявку на участие в конкурсе в письменной форме. Одно лицо вправе подать в отношении одного лота только одну заявку.</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Представление заявки на участие в конкурсе является согласием претендента выполнять работы и услуги за плату за содержание и ремонт жилого помещения, размер которой указан в извещении о проведении конкурса, а также предоставлять коммунальные услуги.</w:t>
      </w:r>
    </w:p>
    <w:p w:rsidR="00A81DB5" w:rsidRPr="00A81CB4" w:rsidRDefault="00A81DB5" w:rsidP="00A81DB5">
      <w:pPr>
        <w:spacing w:after="0" w:line="20" w:lineRule="atLeast"/>
        <w:ind w:firstLine="720"/>
        <w:jc w:val="both"/>
        <w:rPr>
          <w:rFonts w:ascii="Times New Roman" w:hAnsi="Times New Roman" w:cs="Times New Roman"/>
          <w:b/>
          <w:sz w:val="28"/>
          <w:szCs w:val="28"/>
        </w:rPr>
      </w:pPr>
      <w:r w:rsidRPr="00A81CB4">
        <w:rPr>
          <w:rFonts w:ascii="Times New Roman" w:hAnsi="Times New Roman" w:cs="Times New Roman"/>
          <w:b/>
          <w:sz w:val="28"/>
          <w:szCs w:val="28"/>
        </w:rPr>
        <w:t>5.5.</w:t>
      </w:r>
      <w:r w:rsidRPr="00A81CB4">
        <w:rPr>
          <w:rFonts w:ascii="Times New Roman" w:hAnsi="Times New Roman" w:cs="Times New Roman"/>
          <w:sz w:val="28"/>
          <w:szCs w:val="28"/>
        </w:rPr>
        <w:t xml:space="preserve"> Каждая заявка на участие в конкурсе, поступившая в установленный в соответствии с извещением о проведении конкурса срок, регистрируется </w:t>
      </w:r>
      <w:proofErr w:type="spellStart"/>
      <w:r w:rsidRPr="00A81CB4">
        <w:rPr>
          <w:rFonts w:ascii="Times New Roman" w:hAnsi="Times New Roman" w:cs="Times New Roman"/>
          <w:sz w:val="28"/>
          <w:szCs w:val="28"/>
        </w:rPr>
        <w:t>Специализированой</w:t>
      </w:r>
      <w:proofErr w:type="spellEnd"/>
      <w:r w:rsidRPr="00A81CB4">
        <w:rPr>
          <w:rFonts w:ascii="Times New Roman" w:hAnsi="Times New Roman" w:cs="Times New Roman"/>
          <w:sz w:val="28"/>
          <w:szCs w:val="28"/>
        </w:rPr>
        <w:t xml:space="preserve"> организацией в журнале заявок (указывается наименование, организационно-правовая форма - для юридического лица, фамилия, имя и отчество (при наличии) - для индивидуального предпринимателя, дата, время и регистрационный номер заявки на участие в конкурсе). По требованию претендента </w:t>
      </w:r>
      <w:r w:rsidRPr="00A81CB4">
        <w:rPr>
          <w:rFonts w:ascii="Times New Roman" w:hAnsi="Times New Roman" w:cs="Times New Roman"/>
          <w:sz w:val="28"/>
          <w:szCs w:val="28"/>
        </w:rPr>
        <w:lastRenderedPageBreak/>
        <w:t>Специализированная организация предоставляет для ознакомления журнал заявок, а также выдает расписку о получении такой заявки по форме, утверждённой приложением N 5 к</w:t>
      </w:r>
      <w:r w:rsidRPr="00A81CB4">
        <w:rPr>
          <w:rFonts w:ascii="Times New Roman" w:hAnsi="Times New Roman" w:cs="Times New Roman"/>
          <w:b/>
          <w:sz w:val="28"/>
          <w:szCs w:val="28"/>
        </w:rPr>
        <w:t xml:space="preserve"> Правилам.</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5.6.</w:t>
      </w:r>
      <w:r w:rsidRPr="00A81CB4">
        <w:rPr>
          <w:rFonts w:ascii="Times New Roman" w:hAnsi="Times New Roman" w:cs="Times New Roman"/>
          <w:sz w:val="28"/>
          <w:szCs w:val="28"/>
        </w:rPr>
        <w:t xml:space="preserve">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 Специализированная организация возвращает внесенные в качестве обеспечения заявки на участие в конкурсе средства претенденту, отозвавшему заявку на участие в конкурсе, в течение 5 рабочих дней с даты получения Специализированной организацией уведомления об отзыве заявки.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5.7.</w:t>
      </w:r>
      <w:r w:rsidRPr="00A81CB4">
        <w:rPr>
          <w:rFonts w:ascii="Times New Roman" w:hAnsi="Times New Roman" w:cs="Times New Roman"/>
          <w:sz w:val="28"/>
          <w:szCs w:val="28"/>
        </w:rPr>
        <w:t xml:space="preserve"> В случае если по окончании срока подачи заявок на участие в конкурсе подана только одна заявка, она рассматривается в порядке, установленном частью </w:t>
      </w:r>
      <w:r w:rsidRPr="00A81CB4">
        <w:rPr>
          <w:rFonts w:ascii="Times New Roman" w:hAnsi="Times New Roman" w:cs="Times New Roman"/>
          <w:b/>
          <w:sz w:val="28"/>
          <w:szCs w:val="28"/>
        </w:rPr>
        <w:t xml:space="preserve">9 </w:t>
      </w:r>
      <w:r w:rsidRPr="00A81CB4">
        <w:rPr>
          <w:rFonts w:ascii="Times New Roman" w:hAnsi="Times New Roman" w:cs="Times New Roman"/>
          <w:sz w:val="28"/>
          <w:szCs w:val="28"/>
        </w:rPr>
        <w:t>настоящей документации.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5.8.</w:t>
      </w:r>
      <w:r w:rsidRPr="00A81CB4">
        <w:rPr>
          <w:rFonts w:ascii="Times New Roman" w:hAnsi="Times New Roman" w:cs="Times New Roman"/>
          <w:sz w:val="28"/>
          <w:szCs w:val="28"/>
        </w:rPr>
        <w:t xml:space="preserve"> В случае если до начала процедуры вскрытия конвертов с заявками на участие в конкурсе не подана ни одна заявка на участие в конкурсе, Организатор конкурса в течение 3 месяцев с даты окончания срока подачи заявок проводит новый конкурс в соответствии с </w:t>
      </w:r>
      <w:r w:rsidRPr="00A81CB4">
        <w:rPr>
          <w:rFonts w:ascii="Times New Roman" w:hAnsi="Times New Roman" w:cs="Times New Roman"/>
          <w:b/>
          <w:sz w:val="28"/>
          <w:szCs w:val="28"/>
        </w:rPr>
        <w:t>Правилами.</w:t>
      </w:r>
      <w:r w:rsidRPr="00A81CB4">
        <w:rPr>
          <w:rFonts w:ascii="Times New Roman" w:hAnsi="Times New Roman" w:cs="Times New Roman"/>
          <w:sz w:val="28"/>
          <w:szCs w:val="28"/>
        </w:rPr>
        <w:t xml:space="preserve">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 в этом случае размер платы за содержание и ремонт жилого помещения не может превышать размер платы за содержание и ремонт жилого помещения, который устанавливается органом местного самоуправления (в субъектах Российской Федерации - органом государственной власти соответствующего субъекта Российской Федерации, если законом соответствующего субъекта Российской Федерации не установлено, что данные полномочия осуществляются органами местного самоуправления внутригородских муниципальных образований) в соответствии с частью 3 статьи 156 Жилищного кодекса Российской Федерации, более чем в 1,5 раза.</w:t>
      </w:r>
    </w:p>
    <w:p w:rsidR="00A81DB5" w:rsidRPr="00A81CB4" w:rsidRDefault="00A81DB5" w:rsidP="00A81DB5">
      <w:pPr>
        <w:spacing w:after="0" w:line="20" w:lineRule="atLeast"/>
        <w:ind w:firstLine="720"/>
        <w:jc w:val="both"/>
        <w:rPr>
          <w:rFonts w:ascii="Times New Roman" w:hAnsi="Times New Roman" w:cs="Times New Roman"/>
          <w:b/>
          <w:sz w:val="28"/>
          <w:szCs w:val="28"/>
        </w:rPr>
      </w:pPr>
    </w:p>
    <w:p w:rsidR="00A81DB5" w:rsidRPr="00A81CB4" w:rsidRDefault="00A81DB5" w:rsidP="00A81DB5">
      <w:pPr>
        <w:spacing w:after="0" w:line="20" w:lineRule="atLeast"/>
        <w:ind w:firstLine="720"/>
        <w:jc w:val="both"/>
        <w:rPr>
          <w:rFonts w:ascii="Times New Roman" w:hAnsi="Times New Roman" w:cs="Times New Roman"/>
          <w:b/>
          <w:sz w:val="28"/>
          <w:szCs w:val="28"/>
        </w:rPr>
      </w:pPr>
      <w:r w:rsidRPr="00A81CB4">
        <w:rPr>
          <w:rFonts w:ascii="Times New Roman" w:hAnsi="Times New Roman" w:cs="Times New Roman"/>
          <w:b/>
          <w:sz w:val="28"/>
          <w:szCs w:val="28"/>
        </w:rPr>
        <w:t>6. ОСНОВАНИЯ ДЛЯ ОТКАЗА ДОПУСКА К УЧАСТИЮ В КОНКУРСЕ.</w:t>
      </w:r>
    </w:p>
    <w:p w:rsidR="00A81DB5" w:rsidRPr="00A81CB4" w:rsidRDefault="00A81DB5" w:rsidP="00A81DB5">
      <w:pPr>
        <w:spacing w:after="0" w:line="20" w:lineRule="atLeast"/>
        <w:ind w:firstLine="720"/>
        <w:jc w:val="both"/>
        <w:rPr>
          <w:rFonts w:ascii="Times New Roman" w:hAnsi="Times New Roman" w:cs="Times New Roman"/>
          <w:b/>
          <w:sz w:val="28"/>
          <w:szCs w:val="28"/>
        </w:rPr>
      </w:pP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 xml:space="preserve">6.1.  </w:t>
      </w:r>
      <w:r w:rsidRPr="00A81CB4">
        <w:rPr>
          <w:rFonts w:ascii="Times New Roman" w:hAnsi="Times New Roman" w:cs="Times New Roman"/>
          <w:sz w:val="28"/>
          <w:szCs w:val="28"/>
        </w:rPr>
        <w:t>Основаниями для отказа допуска к участию в конкурсе являются:</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1) непредставление определенных частью </w:t>
      </w:r>
      <w:r w:rsidRPr="00A81CB4">
        <w:rPr>
          <w:rFonts w:ascii="Times New Roman" w:hAnsi="Times New Roman" w:cs="Times New Roman"/>
          <w:b/>
          <w:sz w:val="28"/>
          <w:szCs w:val="28"/>
        </w:rPr>
        <w:t>5.2.</w:t>
      </w:r>
      <w:r w:rsidRPr="00A81CB4">
        <w:rPr>
          <w:rFonts w:ascii="Times New Roman" w:hAnsi="Times New Roman" w:cs="Times New Roman"/>
          <w:sz w:val="28"/>
          <w:szCs w:val="28"/>
        </w:rPr>
        <w:t xml:space="preserve"> настоящей документации документов либо наличие в таких документах недостоверных сведений;</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2) несоответствие претендента требованиям, установленным пунктом </w:t>
      </w:r>
      <w:r w:rsidRPr="00A81CB4">
        <w:rPr>
          <w:rFonts w:ascii="Times New Roman" w:hAnsi="Times New Roman" w:cs="Times New Roman"/>
          <w:b/>
          <w:sz w:val="28"/>
          <w:szCs w:val="28"/>
        </w:rPr>
        <w:t>4.1</w:t>
      </w:r>
      <w:r w:rsidRPr="00A81CB4">
        <w:rPr>
          <w:rFonts w:ascii="Times New Roman" w:hAnsi="Times New Roman" w:cs="Times New Roman"/>
          <w:sz w:val="28"/>
          <w:szCs w:val="28"/>
        </w:rPr>
        <w:t xml:space="preserve"> настоящей документации;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3) несоответствие заявки на участие в конкурсе требованиям, установленным пунктами </w:t>
      </w:r>
      <w:r w:rsidRPr="00A81CB4">
        <w:rPr>
          <w:rFonts w:ascii="Times New Roman" w:hAnsi="Times New Roman" w:cs="Times New Roman"/>
          <w:b/>
          <w:sz w:val="28"/>
          <w:szCs w:val="28"/>
        </w:rPr>
        <w:t>5.1 -5.2</w:t>
      </w:r>
      <w:r w:rsidRPr="00A81CB4">
        <w:rPr>
          <w:rFonts w:ascii="Times New Roman" w:hAnsi="Times New Roman" w:cs="Times New Roman"/>
          <w:sz w:val="28"/>
          <w:szCs w:val="28"/>
        </w:rPr>
        <w:t xml:space="preserve"> настоящей  документации.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6.2.</w:t>
      </w:r>
      <w:r w:rsidRPr="00A81CB4">
        <w:rPr>
          <w:rFonts w:ascii="Times New Roman" w:hAnsi="Times New Roman" w:cs="Times New Roman"/>
          <w:sz w:val="28"/>
          <w:szCs w:val="28"/>
        </w:rPr>
        <w:t xml:space="preserve"> В случае установления фактов несоответствия участника конкурса требованиям к претендентам, установленным пунктом </w:t>
      </w:r>
      <w:r w:rsidRPr="00A81CB4">
        <w:rPr>
          <w:rFonts w:ascii="Times New Roman" w:hAnsi="Times New Roman" w:cs="Times New Roman"/>
          <w:b/>
          <w:sz w:val="28"/>
          <w:szCs w:val="28"/>
        </w:rPr>
        <w:t>4.1</w:t>
      </w:r>
      <w:r w:rsidRPr="00A81CB4">
        <w:rPr>
          <w:rFonts w:ascii="Times New Roman" w:hAnsi="Times New Roman" w:cs="Times New Roman"/>
          <w:sz w:val="28"/>
          <w:szCs w:val="28"/>
        </w:rPr>
        <w:t xml:space="preserve"> настоящей документации, конкурсная комиссия отстраняет участника конкурса от участия в конкурсе на любом этапе его проведения.</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lastRenderedPageBreak/>
        <w:t>6.3.</w:t>
      </w:r>
      <w:r w:rsidRPr="00A81CB4">
        <w:rPr>
          <w:rFonts w:ascii="Times New Roman" w:hAnsi="Times New Roman" w:cs="Times New Roman"/>
          <w:sz w:val="28"/>
          <w:szCs w:val="28"/>
        </w:rPr>
        <w:t xml:space="preserve"> Отказ в допуске к участию в конкурсе по основаниям, не предусмотренным пунктом </w:t>
      </w:r>
      <w:r w:rsidRPr="00A81CB4">
        <w:rPr>
          <w:rFonts w:ascii="Times New Roman" w:hAnsi="Times New Roman" w:cs="Times New Roman"/>
          <w:b/>
          <w:sz w:val="28"/>
          <w:szCs w:val="28"/>
        </w:rPr>
        <w:t>6</w:t>
      </w:r>
      <w:r w:rsidRPr="00A81CB4">
        <w:rPr>
          <w:rFonts w:ascii="Times New Roman" w:hAnsi="Times New Roman" w:cs="Times New Roman"/>
          <w:sz w:val="28"/>
          <w:szCs w:val="28"/>
        </w:rPr>
        <w:t>.</w:t>
      </w:r>
      <w:r w:rsidRPr="00A81CB4">
        <w:rPr>
          <w:rFonts w:ascii="Times New Roman" w:hAnsi="Times New Roman" w:cs="Times New Roman"/>
          <w:b/>
          <w:sz w:val="28"/>
          <w:szCs w:val="28"/>
        </w:rPr>
        <w:t>1</w:t>
      </w:r>
      <w:r w:rsidRPr="00A81CB4">
        <w:rPr>
          <w:rFonts w:ascii="Times New Roman" w:hAnsi="Times New Roman" w:cs="Times New Roman"/>
          <w:sz w:val="28"/>
          <w:szCs w:val="28"/>
        </w:rPr>
        <w:t xml:space="preserve"> настоящих Правил, не допускается.</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6.3.</w:t>
      </w:r>
      <w:r w:rsidRPr="00A81CB4">
        <w:rPr>
          <w:rFonts w:ascii="Times New Roman" w:hAnsi="Times New Roman" w:cs="Times New Roman"/>
          <w:sz w:val="28"/>
          <w:szCs w:val="28"/>
        </w:rPr>
        <w:t xml:space="preserve">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 установленном законодательством Российской Федерации.</w:t>
      </w:r>
    </w:p>
    <w:p w:rsidR="00A81DB5" w:rsidRPr="00A81CB4" w:rsidRDefault="00A81DB5" w:rsidP="00A81DB5">
      <w:pPr>
        <w:pStyle w:val="ConsTitle"/>
        <w:widowControl/>
        <w:spacing w:line="20" w:lineRule="atLeast"/>
        <w:ind w:right="0" w:firstLine="720"/>
        <w:jc w:val="both"/>
        <w:rPr>
          <w:rFonts w:ascii="Times New Roman" w:hAnsi="Times New Roman"/>
          <w:b w:val="0"/>
          <w:sz w:val="28"/>
          <w:szCs w:val="28"/>
        </w:rPr>
      </w:pPr>
    </w:p>
    <w:p w:rsidR="00A81DB5" w:rsidRPr="00A81CB4" w:rsidRDefault="00A81DB5" w:rsidP="00A81DB5">
      <w:pPr>
        <w:pStyle w:val="ConsTitle"/>
        <w:widowControl/>
        <w:spacing w:line="20" w:lineRule="atLeast"/>
        <w:ind w:right="0" w:firstLine="720"/>
        <w:jc w:val="center"/>
        <w:rPr>
          <w:rFonts w:ascii="Times New Roman" w:hAnsi="Times New Roman"/>
          <w:sz w:val="28"/>
          <w:szCs w:val="28"/>
        </w:rPr>
      </w:pPr>
      <w:r w:rsidRPr="00A81CB4">
        <w:rPr>
          <w:rFonts w:ascii="Times New Roman" w:hAnsi="Times New Roman"/>
          <w:sz w:val="28"/>
          <w:szCs w:val="28"/>
        </w:rPr>
        <w:t>7. СПОСОБ И РАЗМЕР ОБЕСПЕЧЕНИЯ ЗАЯВКИ</w:t>
      </w:r>
    </w:p>
    <w:p w:rsidR="00A81DB5" w:rsidRPr="00A81CB4" w:rsidRDefault="00A81DB5" w:rsidP="00A81DB5">
      <w:pPr>
        <w:pStyle w:val="ConsTitle"/>
        <w:widowControl/>
        <w:spacing w:line="20" w:lineRule="atLeast"/>
        <w:ind w:right="0" w:firstLine="720"/>
        <w:jc w:val="center"/>
        <w:rPr>
          <w:rFonts w:ascii="Times New Roman" w:hAnsi="Times New Roman"/>
          <w:sz w:val="28"/>
          <w:szCs w:val="28"/>
        </w:rPr>
      </w:pPr>
      <w:r w:rsidRPr="00A81CB4">
        <w:rPr>
          <w:rFonts w:ascii="Times New Roman" w:hAnsi="Times New Roman"/>
          <w:sz w:val="28"/>
          <w:szCs w:val="28"/>
        </w:rPr>
        <w:t>НА УЧАСТИЕ В КОНКУРСЕ</w:t>
      </w:r>
    </w:p>
    <w:p w:rsidR="00A81DB5" w:rsidRPr="00A81CB4" w:rsidRDefault="00A81DB5" w:rsidP="00A81DB5">
      <w:pPr>
        <w:pStyle w:val="ConsTitle"/>
        <w:widowControl/>
        <w:spacing w:line="20" w:lineRule="atLeast"/>
        <w:ind w:right="0" w:firstLine="720"/>
        <w:jc w:val="both"/>
        <w:rPr>
          <w:rFonts w:ascii="Times New Roman" w:hAnsi="Times New Roman"/>
          <w:sz w:val="28"/>
          <w:szCs w:val="28"/>
        </w:rPr>
      </w:pPr>
    </w:p>
    <w:p w:rsidR="00A81DB5" w:rsidRPr="00A81CB4" w:rsidRDefault="00A81DB5" w:rsidP="00A81DB5">
      <w:pPr>
        <w:pStyle w:val="ConsTitle"/>
        <w:widowControl/>
        <w:spacing w:line="20" w:lineRule="atLeast"/>
        <w:ind w:right="0" w:firstLine="720"/>
        <w:jc w:val="both"/>
        <w:rPr>
          <w:rFonts w:ascii="Times New Roman" w:hAnsi="Times New Roman"/>
          <w:sz w:val="28"/>
          <w:szCs w:val="28"/>
        </w:rPr>
      </w:pPr>
    </w:p>
    <w:p w:rsidR="00A81DB5" w:rsidRPr="00A81CB4" w:rsidRDefault="00A81DB5" w:rsidP="00A81DB5">
      <w:pPr>
        <w:pStyle w:val="ConsTitle"/>
        <w:widowControl/>
        <w:spacing w:line="20" w:lineRule="atLeast"/>
        <w:ind w:right="0" w:firstLine="720"/>
        <w:jc w:val="both"/>
        <w:rPr>
          <w:rFonts w:ascii="Times New Roman" w:hAnsi="Times New Roman"/>
          <w:b w:val="0"/>
          <w:sz w:val="28"/>
          <w:szCs w:val="28"/>
        </w:rPr>
      </w:pPr>
      <w:r w:rsidRPr="00A81CB4">
        <w:rPr>
          <w:rFonts w:ascii="Times New Roman" w:hAnsi="Times New Roman"/>
          <w:sz w:val="28"/>
          <w:szCs w:val="28"/>
        </w:rPr>
        <w:t>7.1.</w:t>
      </w:r>
      <w:r w:rsidRPr="00A81CB4">
        <w:rPr>
          <w:rFonts w:ascii="Times New Roman" w:hAnsi="Times New Roman"/>
          <w:b w:val="0"/>
          <w:sz w:val="28"/>
          <w:szCs w:val="28"/>
        </w:rPr>
        <w:t xml:space="preserve"> В качестве обеспечения заявки на участие в конкурсе претендент вносит денежные средства на расчетный счет Специализированной организации по следующим реквизитам: получатель – ООО СО «Тендер-Инфо; ИНН 4632165269, КПП 463201001, р/с № 40702810581260008198 в Московском филиале ПАО КБ «Восточный», к/с 30101810945250000682, БИК 044525682.</w:t>
      </w:r>
    </w:p>
    <w:p w:rsidR="00A81DB5" w:rsidRPr="00A81CB4" w:rsidRDefault="00A81DB5" w:rsidP="00A81DB5">
      <w:pPr>
        <w:tabs>
          <w:tab w:val="left" w:pos="0"/>
          <w:tab w:val="left" w:pos="142"/>
          <w:tab w:val="left" w:pos="709"/>
        </w:tabs>
        <w:suppressAutoHyphens/>
        <w:spacing w:after="0" w:line="20" w:lineRule="atLeast"/>
        <w:ind w:firstLine="720"/>
        <w:jc w:val="both"/>
        <w:rPr>
          <w:rFonts w:ascii="Times New Roman" w:hAnsi="Times New Roman" w:cs="Times New Roman"/>
          <w:sz w:val="28"/>
          <w:szCs w:val="28"/>
          <w:lang w:eastAsia="ar-SA"/>
        </w:rPr>
      </w:pPr>
      <w:r w:rsidRPr="00A81CB4">
        <w:rPr>
          <w:rFonts w:ascii="Times New Roman" w:hAnsi="Times New Roman" w:cs="Times New Roman"/>
          <w:sz w:val="28"/>
          <w:szCs w:val="28"/>
        </w:rPr>
        <w:t>В графе «назначение платежа» платежного поручения (квитанции) следует указать:</w:t>
      </w:r>
      <w:r w:rsidRPr="00A81CB4">
        <w:rPr>
          <w:rFonts w:ascii="Times New Roman" w:hAnsi="Times New Roman" w:cs="Times New Roman"/>
          <w:i/>
          <w:sz w:val="28"/>
          <w:szCs w:val="28"/>
        </w:rPr>
        <w:t xml:space="preserve"> Обеспечение заявки для участия в конкурсе по управлению МКЖД, лот №___ согласно инф. сообщению Администрации Большесолдатского р-</w:t>
      </w:r>
      <w:proofErr w:type="gramStart"/>
      <w:r w:rsidRPr="00A81CB4">
        <w:rPr>
          <w:rFonts w:ascii="Times New Roman" w:hAnsi="Times New Roman" w:cs="Times New Roman"/>
          <w:i/>
          <w:sz w:val="28"/>
          <w:szCs w:val="28"/>
        </w:rPr>
        <w:t xml:space="preserve">на  </w:t>
      </w:r>
      <w:r w:rsidRPr="00A81CB4">
        <w:rPr>
          <w:rFonts w:ascii="Times New Roman" w:hAnsi="Times New Roman" w:cs="Times New Roman"/>
          <w:sz w:val="28"/>
          <w:szCs w:val="28"/>
        </w:rPr>
        <w:t>(</w:t>
      </w:r>
      <w:proofErr w:type="gramEnd"/>
      <w:r w:rsidRPr="00A81CB4">
        <w:rPr>
          <w:rFonts w:ascii="Times New Roman" w:hAnsi="Times New Roman" w:cs="Times New Roman"/>
          <w:sz w:val="28"/>
          <w:szCs w:val="28"/>
        </w:rPr>
        <w:t>или …</w:t>
      </w:r>
      <w:r w:rsidRPr="00A81CB4">
        <w:rPr>
          <w:rFonts w:ascii="Times New Roman" w:hAnsi="Times New Roman" w:cs="Times New Roman"/>
          <w:i/>
          <w:sz w:val="28"/>
          <w:szCs w:val="28"/>
          <w:u w:val="single"/>
        </w:rPr>
        <w:t>по договору об обеспечении заявки от ____ №___</w:t>
      </w:r>
      <w:r w:rsidRPr="00A81CB4">
        <w:rPr>
          <w:rFonts w:ascii="Times New Roman" w:hAnsi="Times New Roman" w:cs="Times New Roman"/>
          <w:sz w:val="28"/>
          <w:szCs w:val="28"/>
        </w:rPr>
        <w:t>).</w:t>
      </w:r>
    </w:p>
    <w:p w:rsidR="00A81DB5" w:rsidRPr="00A81CB4" w:rsidRDefault="00A81DB5" w:rsidP="00A81DB5">
      <w:pPr>
        <w:tabs>
          <w:tab w:val="left" w:pos="0"/>
          <w:tab w:val="left" w:pos="142"/>
          <w:tab w:val="left" w:pos="709"/>
        </w:tabs>
        <w:suppressAutoHyphens/>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color w:val="000000"/>
          <w:sz w:val="28"/>
          <w:szCs w:val="28"/>
        </w:rPr>
        <w:t>7.2.</w:t>
      </w:r>
      <w:r w:rsidRPr="00A81CB4">
        <w:rPr>
          <w:rFonts w:ascii="Times New Roman" w:hAnsi="Times New Roman" w:cs="Times New Roman"/>
          <w:color w:val="000000"/>
          <w:sz w:val="28"/>
          <w:szCs w:val="28"/>
        </w:rPr>
        <w:t xml:space="preserve"> Размер обеспечения заявки на участие в конкурсе составляет 5 процентов размера платы за содержание и ремонт жилого помещения, умноженного на общую площадь жилых и нежилых помещений (за исключением помещений общего пользования) в многоквартирном доме, и составляет:</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по лоту № 1</w:t>
      </w:r>
      <w:r w:rsidRPr="00A81CB4">
        <w:rPr>
          <w:rFonts w:ascii="Times New Roman" w:hAnsi="Times New Roman" w:cs="Times New Roman"/>
          <w:sz w:val="28"/>
          <w:szCs w:val="28"/>
        </w:rPr>
        <w:t xml:space="preserve"> – 162 (Сто шестьдесят два) руб. 69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по лоту № 2</w:t>
      </w:r>
      <w:r w:rsidRPr="00A81CB4">
        <w:rPr>
          <w:rFonts w:ascii="Times New Roman" w:hAnsi="Times New Roman" w:cs="Times New Roman"/>
          <w:sz w:val="28"/>
          <w:szCs w:val="28"/>
        </w:rPr>
        <w:t xml:space="preserve"> – 159 (Сто пятьдесят девять) руб. 73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3 – </w:t>
      </w:r>
      <w:r w:rsidRPr="00A81CB4">
        <w:rPr>
          <w:rFonts w:ascii="Times New Roman" w:hAnsi="Times New Roman" w:cs="Times New Roman"/>
          <w:sz w:val="28"/>
          <w:szCs w:val="28"/>
        </w:rPr>
        <w:t>291 (Двести девяносто один) руб. 40 коп.</w:t>
      </w:r>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4 </w:t>
      </w:r>
      <w:r w:rsidRPr="00A81CB4">
        <w:rPr>
          <w:rFonts w:ascii="Times New Roman" w:hAnsi="Times New Roman" w:cs="Times New Roman"/>
          <w:sz w:val="28"/>
          <w:szCs w:val="28"/>
        </w:rPr>
        <w:t xml:space="preserve">– 146 (Сто сорок шесть) руб. 21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5 – </w:t>
      </w:r>
      <w:r w:rsidRPr="00A81CB4">
        <w:rPr>
          <w:rFonts w:ascii="Times New Roman" w:hAnsi="Times New Roman" w:cs="Times New Roman"/>
          <w:sz w:val="28"/>
          <w:szCs w:val="28"/>
        </w:rPr>
        <w:t xml:space="preserve">144 (Сто сорок четыре) руб. 75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6 </w:t>
      </w:r>
      <w:r w:rsidRPr="00A81CB4">
        <w:rPr>
          <w:rFonts w:ascii="Times New Roman" w:hAnsi="Times New Roman" w:cs="Times New Roman"/>
          <w:sz w:val="28"/>
          <w:szCs w:val="28"/>
        </w:rPr>
        <w:t xml:space="preserve">– 153 (Сто пятьдесят три) руб. 01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7 </w:t>
      </w:r>
      <w:r w:rsidRPr="00A81CB4">
        <w:rPr>
          <w:rFonts w:ascii="Times New Roman" w:hAnsi="Times New Roman" w:cs="Times New Roman"/>
          <w:sz w:val="28"/>
          <w:szCs w:val="28"/>
        </w:rPr>
        <w:t xml:space="preserve">– 142 (Сто сорок два) руб. 44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8 – </w:t>
      </w:r>
      <w:r w:rsidRPr="00A81CB4">
        <w:rPr>
          <w:rFonts w:ascii="Times New Roman" w:hAnsi="Times New Roman" w:cs="Times New Roman"/>
          <w:sz w:val="28"/>
          <w:szCs w:val="28"/>
        </w:rPr>
        <w:t xml:space="preserve">132 (Сто тридцать два) руб. 56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9 </w:t>
      </w:r>
      <w:r w:rsidRPr="00A81CB4">
        <w:rPr>
          <w:rFonts w:ascii="Times New Roman" w:hAnsi="Times New Roman" w:cs="Times New Roman"/>
          <w:sz w:val="28"/>
          <w:szCs w:val="28"/>
        </w:rPr>
        <w:t xml:space="preserve">– 139 (Сто тридцать девять) руб. 24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10 </w:t>
      </w:r>
      <w:r w:rsidRPr="00A81CB4">
        <w:rPr>
          <w:rFonts w:ascii="Times New Roman" w:hAnsi="Times New Roman" w:cs="Times New Roman"/>
          <w:sz w:val="28"/>
          <w:szCs w:val="28"/>
        </w:rPr>
        <w:t xml:space="preserve">– 130 (Сто тридцать) руб. 98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11 </w:t>
      </w:r>
      <w:r w:rsidRPr="00A81CB4">
        <w:rPr>
          <w:rFonts w:ascii="Times New Roman" w:hAnsi="Times New Roman" w:cs="Times New Roman"/>
          <w:sz w:val="28"/>
          <w:szCs w:val="28"/>
        </w:rPr>
        <w:t xml:space="preserve">– 154 (Сто пятьдесят четыре) руб. 67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по лоту № 12 </w:t>
      </w:r>
      <w:r w:rsidRPr="00A81CB4">
        <w:rPr>
          <w:rFonts w:ascii="Times New Roman" w:hAnsi="Times New Roman" w:cs="Times New Roman"/>
          <w:sz w:val="28"/>
          <w:szCs w:val="28"/>
        </w:rPr>
        <w:t xml:space="preserve">– 346 (Триста сорок шесть) руб. 48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13 </w:t>
      </w:r>
      <w:r w:rsidRPr="00A81CB4">
        <w:rPr>
          <w:rFonts w:ascii="Times New Roman" w:hAnsi="Times New Roman" w:cs="Times New Roman"/>
          <w:sz w:val="28"/>
          <w:szCs w:val="28"/>
        </w:rPr>
        <w:t xml:space="preserve">– 136 (Сто тридцать шесть) руб. 00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14 </w:t>
      </w:r>
      <w:r w:rsidRPr="00A81CB4">
        <w:rPr>
          <w:rFonts w:ascii="Times New Roman" w:hAnsi="Times New Roman" w:cs="Times New Roman"/>
          <w:sz w:val="28"/>
          <w:szCs w:val="28"/>
        </w:rPr>
        <w:t xml:space="preserve">– 132 (Сто тридцать два) руб. 96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по лоту № 15</w:t>
      </w:r>
      <w:r w:rsidRPr="00A81CB4">
        <w:rPr>
          <w:rFonts w:ascii="Times New Roman" w:hAnsi="Times New Roman" w:cs="Times New Roman"/>
          <w:sz w:val="28"/>
          <w:szCs w:val="28"/>
        </w:rPr>
        <w:t xml:space="preserve"> – 337 (Триста тридцать семь) руб. 37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16 </w:t>
      </w:r>
      <w:r w:rsidRPr="00A81CB4">
        <w:rPr>
          <w:rFonts w:ascii="Times New Roman" w:hAnsi="Times New Roman" w:cs="Times New Roman"/>
          <w:sz w:val="28"/>
          <w:szCs w:val="28"/>
        </w:rPr>
        <w:t xml:space="preserve">– 256 (Двести пятьдесят шесть) руб. 61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17 </w:t>
      </w:r>
      <w:r w:rsidRPr="00A81CB4">
        <w:rPr>
          <w:rFonts w:ascii="Times New Roman" w:hAnsi="Times New Roman" w:cs="Times New Roman"/>
          <w:sz w:val="28"/>
          <w:szCs w:val="28"/>
        </w:rPr>
        <w:t xml:space="preserve">– 155 (Сто пятьдесят пять) руб. 24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18 </w:t>
      </w:r>
      <w:r w:rsidRPr="00A81CB4">
        <w:rPr>
          <w:rFonts w:ascii="Times New Roman" w:hAnsi="Times New Roman" w:cs="Times New Roman"/>
          <w:sz w:val="28"/>
          <w:szCs w:val="28"/>
        </w:rPr>
        <w:t xml:space="preserve">– 146 (Сто сорок шесть) руб. 37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lastRenderedPageBreak/>
        <w:t xml:space="preserve">по лоту № 19 </w:t>
      </w:r>
      <w:r w:rsidRPr="00A81CB4">
        <w:rPr>
          <w:rFonts w:ascii="Times New Roman" w:hAnsi="Times New Roman" w:cs="Times New Roman"/>
          <w:sz w:val="28"/>
          <w:szCs w:val="28"/>
        </w:rPr>
        <w:t xml:space="preserve">– 146 (Сто сорок шесть) руб. 13 </w:t>
      </w:r>
      <w:proofErr w:type="gramStart"/>
      <w:r w:rsidRPr="00A81CB4">
        <w:rPr>
          <w:rFonts w:ascii="Times New Roman" w:hAnsi="Times New Roman" w:cs="Times New Roman"/>
          <w:sz w:val="28"/>
          <w:szCs w:val="28"/>
        </w:rPr>
        <w:t>коп.;</w:t>
      </w:r>
      <w:proofErr w:type="gramEnd"/>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 xml:space="preserve">по лоту № 20 </w:t>
      </w:r>
      <w:r w:rsidRPr="00A81CB4">
        <w:rPr>
          <w:rFonts w:ascii="Times New Roman" w:hAnsi="Times New Roman" w:cs="Times New Roman"/>
          <w:sz w:val="28"/>
          <w:szCs w:val="28"/>
        </w:rPr>
        <w:t>– 146 (Сто сорок шесть) руб. 37 коп.</w:t>
      </w:r>
    </w:p>
    <w:p w:rsidR="00A81DB5" w:rsidRPr="00A81CB4" w:rsidRDefault="00A81DB5" w:rsidP="00A81DB5">
      <w:pPr>
        <w:tabs>
          <w:tab w:val="left" w:pos="0"/>
          <w:tab w:val="left" w:pos="142"/>
          <w:tab w:val="left" w:pos="709"/>
        </w:tabs>
        <w:suppressAutoHyphens/>
        <w:spacing w:after="0" w:line="20" w:lineRule="atLeast"/>
        <w:ind w:firstLine="720"/>
        <w:jc w:val="both"/>
        <w:rPr>
          <w:rFonts w:ascii="Times New Roman" w:hAnsi="Times New Roman" w:cs="Times New Roman"/>
          <w:spacing w:val="-7"/>
          <w:sz w:val="28"/>
          <w:szCs w:val="28"/>
        </w:rPr>
      </w:pPr>
    </w:p>
    <w:p w:rsidR="00A81DB5" w:rsidRPr="00A81CB4" w:rsidRDefault="00A81DB5" w:rsidP="00A81DB5">
      <w:pPr>
        <w:widowControl w:val="0"/>
        <w:suppressAutoHyphens/>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A81CB4">
        <w:rPr>
          <w:rFonts w:ascii="Times New Roman" w:hAnsi="Times New Roman" w:cs="Times New Roman"/>
          <w:b/>
          <w:spacing w:val="-7"/>
          <w:sz w:val="28"/>
          <w:szCs w:val="28"/>
        </w:rPr>
        <w:t>7.3</w:t>
      </w:r>
      <w:r w:rsidRPr="00A81CB4">
        <w:rPr>
          <w:rFonts w:ascii="Times New Roman" w:hAnsi="Times New Roman" w:cs="Times New Roman"/>
          <w:spacing w:val="-7"/>
          <w:sz w:val="28"/>
          <w:szCs w:val="28"/>
        </w:rPr>
        <w:t xml:space="preserve">. Денежные средства вносятся не позднее даты окончания подачи заявок на участие в конкурсе.  Претендент </w:t>
      </w:r>
      <w:r w:rsidRPr="00A81CB4">
        <w:rPr>
          <w:rFonts w:ascii="Times New Roman" w:hAnsi="Times New Roman" w:cs="Times New Roman"/>
          <w:color w:val="000000"/>
          <w:sz w:val="28"/>
          <w:szCs w:val="28"/>
          <w:lang w:eastAsia="ar-SA"/>
        </w:rPr>
        <w:t xml:space="preserve">вправе до подачи заявки заключить договор об обеспечении заявки со Специализированной организацией в письменной форме по месту приема заявок, указанному в пункте </w:t>
      </w:r>
      <w:r w:rsidRPr="00A81CB4">
        <w:rPr>
          <w:rFonts w:ascii="Times New Roman" w:hAnsi="Times New Roman" w:cs="Times New Roman"/>
          <w:b/>
          <w:color w:val="000000"/>
          <w:sz w:val="28"/>
          <w:szCs w:val="28"/>
          <w:lang w:eastAsia="ar-SA"/>
        </w:rPr>
        <w:t>1.3.</w:t>
      </w:r>
      <w:r w:rsidRPr="00A81CB4">
        <w:rPr>
          <w:rFonts w:ascii="Times New Roman" w:hAnsi="Times New Roman" w:cs="Times New Roman"/>
          <w:color w:val="000000"/>
          <w:sz w:val="28"/>
          <w:szCs w:val="28"/>
          <w:lang w:eastAsia="ar-SA"/>
        </w:rPr>
        <w:t xml:space="preserve"> настоящей документации</w:t>
      </w:r>
    </w:p>
    <w:p w:rsidR="00A81DB5" w:rsidRPr="00A81CB4" w:rsidRDefault="00A81DB5" w:rsidP="00A81DB5">
      <w:pPr>
        <w:widowControl w:val="0"/>
        <w:numPr>
          <w:ilvl w:val="1"/>
          <w:numId w:val="4"/>
        </w:numPr>
        <w:tabs>
          <w:tab w:val="left" w:pos="851"/>
          <w:tab w:val="left" w:pos="1134"/>
        </w:tabs>
        <w:autoSpaceDE w:val="0"/>
        <w:autoSpaceDN w:val="0"/>
        <w:adjustRightInd w:val="0"/>
        <w:spacing w:after="0" w:line="20" w:lineRule="atLeast"/>
        <w:ind w:left="0" w:firstLine="567"/>
        <w:contextualSpacing/>
        <w:jc w:val="both"/>
        <w:rPr>
          <w:rFonts w:ascii="Times New Roman" w:hAnsi="Times New Roman" w:cs="Times New Roman"/>
          <w:color w:val="000000"/>
          <w:sz w:val="28"/>
          <w:szCs w:val="28"/>
          <w:lang w:eastAsia="ar-SA"/>
        </w:rPr>
      </w:pPr>
      <w:r w:rsidRPr="00A81CB4">
        <w:rPr>
          <w:rFonts w:ascii="Times New Roman" w:hAnsi="Times New Roman" w:cs="Times New Roman"/>
          <w:color w:val="000000"/>
          <w:sz w:val="28"/>
          <w:szCs w:val="28"/>
          <w:lang w:eastAsia="ar-SA"/>
        </w:rPr>
        <w:t xml:space="preserve">Договор об обеспечении заявки заключается по форме, предусмотренной </w:t>
      </w:r>
      <w:r w:rsidRPr="00A81CB4">
        <w:rPr>
          <w:rFonts w:ascii="Times New Roman" w:hAnsi="Times New Roman" w:cs="Times New Roman"/>
          <w:b/>
          <w:color w:val="000000"/>
          <w:sz w:val="28"/>
          <w:szCs w:val="28"/>
          <w:lang w:eastAsia="ar-SA"/>
        </w:rPr>
        <w:t>Приложением № 4 к конкурсной документации.</w:t>
      </w:r>
    </w:p>
    <w:p w:rsidR="00A81DB5" w:rsidRPr="00A81CB4" w:rsidRDefault="00A81DB5" w:rsidP="00A81DB5">
      <w:pPr>
        <w:widowControl w:val="0"/>
        <w:numPr>
          <w:ilvl w:val="1"/>
          <w:numId w:val="4"/>
        </w:numPr>
        <w:tabs>
          <w:tab w:val="left" w:pos="851"/>
          <w:tab w:val="left" w:pos="1134"/>
        </w:tabs>
        <w:autoSpaceDE w:val="0"/>
        <w:autoSpaceDN w:val="0"/>
        <w:adjustRightInd w:val="0"/>
        <w:spacing w:after="0" w:line="20" w:lineRule="atLeast"/>
        <w:ind w:left="0" w:firstLine="567"/>
        <w:contextualSpacing/>
        <w:jc w:val="both"/>
        <w:rPr>
          <w:rFonts w:ascii="Times New Roman" w:hAnsi="Times New Roman" w:cs="Times New Roman"/>
          <w:color w:val="000000"/>
          <w:sz w:val="28"/>
          <w:szCs w:val="28"/>
          <w:lang w:eastAsia="ar-SA"/>
        </w:rPr>
      </w:pPr>
      <w:r w:rsidRPr="00A81CB4">
        <w:rPr>
          <w:rFonts w:ascii="Times New Roman" w:hAnsi="Times New Roman" w:cs="Times New Roman"/>
          <w:sz w:val="28"/>
          <w:szCs w:val="28"/>
        </w:rPr>
        <w:t>Настоящая конкурсная документация является публичной офертой для заключения договора об обеспечении заявки  в соответствии со статьей 437 Гражданского кодекса Российской Федерации, а подача Претендентом заявки и перечисление суммы обеспечения заявки являются акцептом такой оферты, после чего договор об обеспечении заявки считается заключенным в письменной форме.</w:t>
      </w:r>
    </w:p>
    <w:p w:rsidR="00A81DB5" w:rsidRPr="00A81CB4" w:rsidRDefault="00A81DB5" w:rsidP="00A81DB5">
      <w:pPr>
        <w:widowControl w:val="0"/>
        <w:numPr>
          <w:ilvl w:val="1"/>
          <w:numId w:val="4"/>
        </w:numPr>
        <w:autoSpaceDE w:val="0"/>
        <w:autoSpaceDN w:val="0"/>
        <w:adjustRightInd w:val="0"/>
        <w:spacing w:after="0" w:line="20" w:lineRule="atLeast"/>
        <w:ind w:left="0" w:firstLine="567"/>
        <w:jc w:val="both"/>
        <w:rPr>
          <w:rFonts w:ascii="Times New Roman" w:hAnsi="Times New Roman" w:cs="Times New Roman"/>
          <w:sz w:val="28"/>
          <w:szCs w:val="28"/>
          <w:lang w:eastAsia="ar-SA"/>
        </w:rPr>
      </w:pPr>
      <w:r w:rsidRPr="00A81CB4">
        <w:rPr>
          <w:rFonts w:ascii="Times New Roman" w:hAnsi="Times New Roman" w:cs="Times New Roman"/>
          <w:sz w:val="28"/>
          <w:szCs w:val="28"/>
          <w:lang w:eastAsia="ar-SA"/>
        </w:rPr>
        <w:t>Допускается перечисление суммы обеспечения заявки третьими лицами. В этом случае обязательно указание плательщиком суммы задатка в платежном поручении имени (наименования) претендента, за которого вносится сумма обеспечения заявки.</w:t>
      </w:r>
    </w:p>
    <w:p w:rsidR="00A81DB5" w:rsidRPr="00A81CB4" w:rsidRDefault="00A81DB5" w:rsidP="00A81DB5">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A81CB4">
        <w:rPr>
          <w:rFonts w:ascii="Times New Roman" w:hAnsi="Times New Roman" w:cs="Times New Roman"/>
          <w:color w:val="000000"/>
          <w:sz w:val="28"/>
          <w:szCs w:val="28"/>
          <w:lang w:eastAsia="ar-SA"/>
        </w:rPr>
        <w:t xml:space="preserve">Документом, подтверждающим поступление обеспечения заявки на счет Специализированной организации, является выписка по счету о поступлении сумм обеспечений заявок, которую Специализированная организация представляет в конкурсную комиссию в </w:t>
      </w:r>
      <w:proofErr w:type="gramStart"/>
      <w:r w:rsidRPr="00A81CB4">
        <w:rPr>
          <w:rFonts w:ascii="Times New Roman" w:hAnsi="Times New Roman" w:cs="Times New Roman"/>
          <w:color w:val="000000"/>
          <w:sz w:val="28"/>
          <w:szCs w:val="28"/>
          <w:lang w:eastAsia="ar-SA"/>
        </w:rPr>
        <w:t>день  окончания</w:t>
      </w:r>
      <w:proofErr w:type="gramEnd"/>
      <w:r w:rsidRPr="00A81CB4">
        <w:rPr>
          <w:rFonts w:ascii="Times New Roman" w:hAnsi="Times New Roman" w:cs="Times New Roman"/>
          <w:color w:val="000000"/>
          <w:sz w:val="28"/>
          <w:szCs w:val="28"/>
          <w:lang w:eastAsia="ar-SA"/>
        </w:rPr>
        <w:t xml:space="preserve"> подачи заявок.</w:t>
      </w:r>
    </w:p>
    <w:p w:rsidR="00A81DB5" w:rsidRPr="00A81CB4" w:rsidRDefault="00A81DB5" w:rsidP="00A81DB5">
      <w:pPr>
        <w:widowControl w:val="0"/>
        <w:numPr>
          <w:ilvl w:val="1"/>
          <w:numId w:val="4"/>
        </w:numPr>
        <w:autoSpaceDE w:val="0"/>
        <w:autoSpaceDN w:val="0"/>
        <w:adjustRightInd w:val="0"/>
        <w:spacing w:after="0" w:line="20" w:lineRule="atLeast"/>
        <w:ind w:left="0" w:firstLine="567"/>
        <w:contextualSpacing/>
        <w:jc w:val="both"/>
        <w:rPr>
          <w:rFonts w:ascii="Times New Roman" w:hAnsi="Times New Roman" w:cs="Times New Roman"/>
          <w:color w:val="000000"/>
          <w:sz w:val="28"/>
          <w:szCs w:val="28"/>
          <w:lang w:eastAsia="ar-SA"/>
        </w:rPr>
      </w:pPr>
      <w:r w:rsidRPr="00A81CB4">
        <w:rPr>
          <w:rFonts w:ascii="Times New Roman" w:hAnsi="Times New Roman" w:cs="Times New Roman"/>
          <w:color w:val="000000"/>
          <w:sz w:val="28"/>
          <w:szCs w:val="28"/>
          <w:lang w:eastAsia="ar-SA"/>
        </w:rPr>
        <w:t>В случае не поступления в установленный срок суммы обеспечения заявки на счет Специализированной организации, что подтверждается соответствующей выпиской, обязательства претендента по внесению суммы обеспечения заявки считаются неисполненными, претендент к участию в конкурсе не допускается.</w:t>
      </w:r>
    </w:p>
    <w:p w:rsidR="00A81DB5" w:rsidRPr="00A81CB4" w:rsidRDefault="00A81DB5" w:rsidP="00A81DB5">
      <w:pPr>
        <w:widowControl w:val="0"/>
        <w:numPr>
          <w:ilvl w:val="1"/>
          <w:numId w:val="4"/>
        </w:numPr>
        <w:autoSpaceDE w:val="0"/>
        <w:autoSpaceDN w:val="0"/>
        <w:adjustRightInd w:val="0"/>
        <w:spacing w:after="0" w:line="20" w:lineRule="atLeast"/>
        <w:ind w:left="0" w:firstLine="567"/>
        <w:contextualSpacing/>
        <w:jc w:val="both"/>
        <w:rPr>
          <w:rFonts w:ascii="Times New Roman" w:hAnsi="Times New Roman" w:cs="Times New Roman"/>
          <w:color w:val="000000"/>
          <w:sz w:val="28"/>
          <w:szCs w:val="28"/>
          <w:lang w:eastAsia="ar-SA"/>
        </w:rPr>
      </w:pPr>
      <w:r w:rsidRPr="00A81CB4">
        <w:rPr>
          <w:rFonts w:ascii="Times New Roman" w:hAnsi="Times New Roman" w:cs="Times New Roman"/>
          <w:color w:val="000000"/>
          <w:sz w:val="28"/>
          <w:szCs w:val="28"/>
          <w:lang w:eastAsia="ar-SA"/>
        </w:rPr>
        <w:t>Претендент не вправе распоряжаться денежными средствами, поступившими на счет Специализированной организации в качестве обеспечения заявки. На денежные средства, перечисленные в качестве обеспечения заявки, проценты не начисляются.</w:t>
      </w:r>
    </w:p>
    <w:p w:rsidR="00A81DB5" w:rsidRPr="00A81CB4" w:rsidRDefault="00A81DB5" w:rsidP="00A81DB5">
      <w:pPr>
        <w:widowControl w:val="0"/>
        <w:numPr>
          <w:ilvl w:val="1"/>
          <w:numId w:val="4"/>
        </w:numPr>
        <w:autoSpaceDE w:val="0"/>
        <w:autoSpaceDN w:val="0"/>
        <w:adjustRightInd w:val="0"/>
        <w:spacing w:after="0" w:line="20" w:lineRule="atLeast"/>
        <w:ind w:left="0" w:firstLine="567"/>
        <w:contextualSpacing/>
        <w:jc w:val="both"/>
        <w:rPr>
          <w:rFonts w:ascii="Times New Roman" w:hAnsi="Times New Roman" w:cs="Times New Roman"/>
          <w:color w:val="000000"/>
          <w:sz w:val="28"/>
          <w:szCs w:val="28"/>
          <w:lang w:eastAsia="ar-SA"/>
        </w:rPr>
      </w:pPr>
      <w:r w:rsidRPr="00A81CB4">
        <w:rPr>
          <w:rFonts w:ascii="Times New Roman" w:hAnsi="Times New Roman" w:cs="Times New Roman"/>
          <w:color w:val="000000"/>
          <w:sz w:val="28"/>
          <w:szCs w:val="28"/>
          <w:lang w:eastAsia="ar-SA"/>
        </w:rPr>
        <w:t>Возврат денежных средств, внесённых в обеспечение заявки, осуществляется на счет претендента, указанный им в заявке на участие в конкурсе. Претендент обязан незамедлительно информировать Специализированную организацию об изменении своих реквизитов. Специализированная организация не отвечает за нарушение сроков возврата задатка в случае, если претендент своевременно не информировал Специализированную организацию об изменении своих реквизитов.</w:t>
      </w:r>
    </w:p>
    <w:p w:rsidR="00A81DB5" w:rsidRPr="00A81CB4" w:rsidRDefault="00A81DB5" w:rsidP="00A81DB5">
      <w:pPr>
        <w:widowControl w:val="0"/>
        <w:numPr>
          <w:ilvl w:val="1"/>
          <w:numId w:val="4"/>
        </w:numPr>
        <w:autoSpaceDE w:val="0"/>
        <w:autoSpaceDN w:val="0"/>
        <w:adjustRightInd w:val="0"/>
        <w:spacing w:after="0" w:line="20" w:lineRule="atLeast"/>
        <w:ind w:left="0" w:firstLine="567"/>
        <w:contextualSpacing/>
        <w:jc w:val="both"/>
        <w:rPr>
          <w:rFonts w:ascii="Times New Roman" w:hAnsi="Times New Roman" w:cs="Times New Roman"/>
          <w:color w:val="000000"/>
          <w:sz w:val="28"/>
          <w:szCs w:val="28"/>
          <w:lang w:eastAsia="ar-SA"/>
        </w:rPr>
      </w:pPr>
      <w:r w:rsidRPr="00A81CB4">
        <w:rPr>
          <w:rFonts w:ascii="Times New Roman" w:hAnsi="Times New Roman" w:cs="Times New Roman"/>
          <w:b/>
          <w:color w:val="000000"/>
          <w:sz w:val="28"/>
          <w:szCs w:val="28"/>
          <w:lang w:eastAsia="ar-SA"/>
        </w:rPr>
        <w:t>Сумма обеспечения заявки возвращается Специализированной организацией претенденту или участнику конкурса в следующих случаях и сроки:</w:t>
      </w:r>
    </w:p>
    <w:p w:rsidR="00A81DB5" w:rsidRPr="00A81CB4" w:rsidRDefault="00A81DB5" w:rsidP="00A81DB5">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A81CB4">
        <w:rPr>
          <w:rFonts w:ascii="Times New Roman" w:hAnsi="Times New Roman" w:cs="Times New Roman"/>
          <w:color w:val="000000"/>
          <w:sz w:val="28"/>
          <w:szCs w:val="28"/>
          <w:lang w:eastAsia="ar-SA"/>
        </w:rPr>
        <w:t xml:space="preserve">1) если после опубликования извещения о проведении конкурса Организатором конкурса принято решение об отказе от проведения конкурса </w:t>
      </w:r>
      <w:r w:rsidRPr="00A81CB4">
        <w:rPr>
          <w:rFonts w:ascii="Times New Roman" w:hAnsi="Times New Roman" w:cs="Times New Roman"/>
          <w:color w:val="000000"/>
          <w:sz w:val="28"/>
          <w:szCs w:val="28"/>
          <w:lang w:eastAsia="ar-SA"/>
        </w:rPr>
        <w:lastRenderedPageBreak/>
        <w:t>-  в течение 5 (пяти) рабочих дней с даты принятия решения об отказе от проведения конкурса;</w:t>
      </w:r>
    </w:p>
    <w:p w:rsidR="00A81DB5" w:rsidRPr="00A81CB4" w:rsidRDefault="00A81DB5" w:rsidP="00A81DB5">
      <w:pPr>
        <w:widowControl w:val="0"/>
        <w:autoSpaceDE w:val="0"/>
        <w:autoSpaceDN w:val="0"/>
        <w:adjustRightInd w:val="0"/>
        <w:spacing w:after="0" w:line="20" w:lineRule="atLeast"/>
        <w:ind w:firstLine="567"/>
        <w:jc w:val="both"/>
        <w:rPr>
          <w:rFonts w:ascii="Times New Roman" w:hAnsi="Times New Roman" w:cs="Times New Roman"/>
          <w:color w:val="000000"/>
          <w:sz w:val="28"/>
          <w:szCs w:val="28"/>
          <w:lang w:eastAsia="ar-SA"/>
        </w:rPr>
      </w:pPr>
      <w:r w:rsidRPr="00A81CB4">
        <w:rPr>
          <w:rFonts w:ascii="Times New Roman" w:hAnsi="Times New Roman" w:cs="Times New Roman"/>
          <w:color w:val="000000"/>
          <w:sz w:val="28"/>
          <w:szCs w:val="28"/>
          <w:lang w:eastAsia="ar-SA"/>
        </w:rPr>
        <w:t>2) если претендент отозвал заявку на участие в конкурсе в любое время непосредственно до начала процедуры вскрытия конвертов - в течение 5 (пяти) рабочих дней с даты получения Специализированной организацией уведомления об отзыве заявки;</w:t>
      </w:r>
    </w:p>
    <w:p w:rsidR="00A81DB5" w:rsidRPr="00A81CB4" w:rsidRDefault="00A81DB5" w:rsidP="00A81DB5">
      <w:pPr>
        <w:widowControl w:val="0"/>
        <w:autoSpaceDE w:val="0"/>
        <w:autoSpaceDN w:val="0"/>
        <w:adjustRightInd w:val="0"/>
        <w:spacing w:after="0" w:line="20" w:lineRule="atLeast"/>
        <w:ind w:firstLine="556"/>
        <w:jc w:val="both"/>
        <w:rPr>
          <w:rFonts w:ascii="Times New Roman" w:hAnsi="Times New Roman" w:cs="Times New Roman"/>
          <w:color w:val="000000"/>
          <w:sz w:val="28"/>
          <w:szCs w:val="28"/>
          <w:lang w:eastAsia="ar-SA"/>
        </w:rPr>
      </w:pPr>
      <w:r w:rsidRPr="00A81CB4">
        <w:rPr>
          <w:rFonts w:ascii="Times New Roman" w:hAnsi="Times New Roman" w:cs="Times New Roman"/>
          <w:color w:val="000000"/>
          <w:sz w:val="28"/>
          <w:szCs w:val="28"/>
          <w:lang w:eastAsia="ar-SA"/>
        </w:rPr>
        <w:t xml:space="preserve">3) если конверт с заявкой на участие в конкурсе получен после начала процедуры вскрытия конвертов такой конверт в день его поступления возвращается Специализированной организацией </w:t>
      </w:r>
      <w:proofErr w:type="gramStart"/>
      <w:r w:rsidRPr="00A81CB4">
        <w:rPr>
          <w:rFonts w:ascii="Times New Roman" w:hAnsi="Times New Roman" w:cs="Times New Roman"/>
          <w:color w:val="000000"/>
          <w:sz w:val="28"/>
          <w:szCs w:val="28"/>
          <w:lang w:eastAsia="ar-SA"/>
        </w:rPr>
        <w:t>претенденту;  Специализированная</w:t>
      </w:r>
      <w:proofErr w:type="gramEnd"/>
      <w:r w:rsidRPr="00A81CB4">
        <w:rPr>
          <w:rFonts w:ascii="Times New Roman" w:hAnsi="Times New Roman" w:cs="Times New Roman"/>
          <w:color w:val="000000"/>
          <w:sz w:val="28"/>
          <w:szCs w:val="28"/>
          <w:lang w:eastAsia="ar-SA"/>
        </w:rPr>
        <w:t xml:space="preserve"> организация возвращает внесенные в качестве обеспечения заявки на участие в конкурсе средства указанному лицу в течение 5 рабочих дней с даты подписания протокола вскрытия конвертов;</w:t>
      </w:r>
    </w:p>
    <w:p w:rsidR="00A81DB5" w:rsidRPr="00A81CB4" w:rsidRDefault="00A81DB5" w:rsidP="00A81DB5">
      <w:pPr>
        <w:widowControl w:val="0"/>
        <w:autoSpaceDE w:val="0"/>
        <w:autoSpaceDN w:val="0"/>
        <w:adjustRightInd w:val="0"/>
        <w:spacing w:after="0" w:line="20" w:lineRule="atLeast"/>
        <w:ind w:firstLine="567"/>
        <w:jc w:val="both"/>
        <w:rPr>
          <w:rFonts w:ascii="Times New Roman" w:hAnsi="Times New Roman" w:cs="Times New Roman"/>
          <w:color w:val="000000"/>
          <w:sz w:val="28"/>
          <w:szCs w:val="28"/>
        </w:rPr>
      </w:pPr>
      <w:r w:rsidRPr="00A81CB4">
        <w:rPr>
          <w:rFonts w:ascii="Times New Roman" w:hAnsi="Times New Roman" w:cs="Times New Roman"/>
          <w:color w:val="000000"/>
          <w:sz w:val="28"/>
          <w:szCs w:val="28"/>
          <w:lang w:eastAsia="ar-SA"/>
        </w:rPr>
        <w:t>4)</w:t>
      </w:r>
      <w:r w:rsidRPr="00A81CB4">
        <w:rPr>
          <w:rFonts w:ascii="Times New Roman" w:hAnsi="Times New Roman" w:cs="Times New Roman"/>
          <w:color w:val="000000"/>
          <w:sz w:val="28"/>
          <w:szCs w:val="28"/>
        </w:rPr>
        <w:t xml:space="preserve"> средства, внесенные в качестве обеспечения заявки на участие в конкурсе, возвращаются </w:t>
      </w:r>
      <w:r w:rsidRPr="00A81CB4">
        <w:rPr>
          <w:rFonts w:ascii="Times New Roman" w:hAnsi="Times New Roman" w:cs="Times New Roman"/>
          <w:color w:val="000000"/>
          <w:sz w:val="28"/>
          <w:szCs w:val="28"/>
          <w:lang w:eastAsia="ar-SA"/>
        </w:rPr>
        <w:t xml:space="preserve">Специализированной организацией </w:t>
      </w:r>
      <w:r w:rsidRPr="00A81CB4">
        <w:rPr>
          <w:rFonts w:ascii="Times New Roman" w:hAnsi="Times New Roman" w:cs="Times New Roman"/>
          <w:color w:val="000000"/>
          <w:sz w:val="28"/>
          <w:szCs w:val="28"/>
        </w:rPr>
        <w:t xml:space="preserve">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w:t>
      </w:r>
    </w:p>
    <w:p w:rsidR="00A81DB5" w:rsidRPr="00A81CB4" w:rsidRDefault="00A81DB5" w:rsidP="00A81DB5">
      <w:pPr>
        <w:widowControl w:val="0"/>
        <w:autoSpaceDE w:val="0"/>
        <w:autoSpaceDN w:val="0"/>
        <w:adjustRightInd w:val="0"/>
        <w:spacing w:after="0" w:line="20" w:lineRule="atLeast"/>
        <w:ind w:firstLine="567"/>
        <w:jc w:val="both"/>
        <w:rPr>
          <w:rFonts w:ascii="Times New Roman" w:hAnsi="Times New Roman" w:cs="Times New Roman"/>
          <w:color w:val="000000"/>
          <w:sz w:val="28"/>
          <w:szCs w:val="28"/>
        </w:rPr>
      </w:pPr>
      <w:r w:rsidRPr="00A81CB4">
        <w:rPr>
          <w:rFonts w:ascii="Times New Roman" w:hAnsi="Times New Roman" w:cs="Times New Roman"/>
          <w:color w:val="000000"/>
          <w:sz w:val="28"/>
          <w:szCs w:val="28"/>
        </w:rPr>
        <w:t>5) Специализированная организация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A81CB4" w:rsidRDefault="00A81DB5" w:rsidP="00A81DB5">
      <w:pPr>
        <w:widowControl w:val="0"/>
        <w:autoSpaceDE w:val="0"/>
        <w:autoSpaceDN w:val="0"/>
        <w:adjustRightInd w:val="0"/>
        <w:spacing w:after="0" w:line="20" w:lineRule="atLeast"/>
        <w:ind w:firstLine="556"/>
        <w:jc w:val="both"/>
        <w:rPr>
          <w:rFonts w:ascii="Times New Roman" w:hAnsi="Times New Roman" w:cs="Times New Roman"/>
          <w:b/>
          <w:sz w:val="28"/>
          <w:szCs w:val="28"/>
          <w:lang w:eastAsia="ar-SA"/>
        </w:rPr>
      </w:pPr>
      <w:r w:rsidRPr="00A81CB4">
        <w:rPr>
          <w:rFonts w:ascii="Times New Roman" w:hAnsi="Times New Roman" w:cs="Times New Roman"/>
          <w:sz w:val="28"/>
          <w:szCs w:val="28"/>
          <w:lang w:eastAsia="ar-SA"/>
        </w:rPr>
        <w:t xml:space="preserve">6) Специализированная организация обязана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подпунктом </w:t>
      </w:r>
      <w:r w:rsidRPr="00A81CB4">
        <w:rPr>
          <w:rFonts w:ascii="Times New Roman" w:hAnsi="Times New Roman" w:cs="Times New Roman"/>
          <w:b/>
          <w:sz w:val="28"/>
          <w:szCs w:val="28"/>
          <w:lang w:eastAsia="ar-SA"/>
        </w:rPr>
        <w:t>7</w:t>
      </w:r>
      <w:r w:rsidRPr="00A81CB4">
        <w:rPr>
          <w:rFonts w:ascii="Times New Roman" w:hAnsi="Times New Roman" w:cs="Times New Roman"/>
          <w:sz w:val="28"/>
          <w:szCs w:val="28"/>
          <w:lang w:eastAsia="ar-SA"/>
        </w:rPr>
        <w:t xml:space="preserve"> пункта </w:t>
      </w:r>
      <w:r w:rsidRPr="00A81CB4">
        <w:rPr>
          <w:rFonts w:ascii="Times New Roman" w:hAnsi="Times New Roman" w:cs="Times New Roman"/>
          <w:b/>
          <w:sz w:val="28"/>
          <w:szCs w:val="28"/>
          <w:lang w:eastAsia="ar-SA"/>
        </w:rPr>
        <w:t>7.10</w:t>
      </w:r>
      <w:r w:rsidRPr="00A81CB4">
        <w:rPr>
          <w:rFonts w:ascii="Times New Roman" w:hAnsi="Times New Roman" w:cs="Times New Roman"/>
          <w:sz w:val="28"/>
          <w:szCs w:val="28"/>
          <w:lang w:eastAsia="ar-SA"/>
        </w:rPr>
        <w:t xml:space="preserve"> настоящей документации;</w:t>
      </w:r>
    </w:p>
    <w:p w:rsidR="00A81DB5" w:rsidRPr="00A81CB4" w:rsidRDefault="00A81DB5" w:rsidP="00A81DB5">
      <w:pPr>
        <w:widowControl w:val="0"/>
        <w:tabs>
          <w:tab w:val="left" w:pos="851"/>
          <w:tab w:val="left" w:pos="993"/>
        </w:tabs>
        <w:autoSpaceDE w:val="0"/>
        <w:autoSpaceDN w:val="0"/>
        <w:adjustRightInd w:val="0"/>
        <w:spacing w:after="0" w:line="20" w:lineRule="atLeast"/>
        <w:ind w:firstLine="556"/>
        <w:jc w:val="both"/>
        <w:rPr>
          <w:rFonts w:ascii="Times New Roman" w:hAnsi="Times New Roman" w:cs="Times New Roman"/>
          <w:b/>
          <w:sz w:val="28"/>
          <w:szCs w:val="28"/>
          <w:lang w:eastAsia="ar-SA"/>
        </w:rPr>
      </w:pPr>
      <w:r w:rsidRPr="00A81CB4">
        <w:rPr>
          <w:rFonts w:ascii="Times New Roman" w:hAnsi="Times New Roman" w:cs="Times New Roman"/>
          <w:sz w:val="28"/>
          <w:szCs w:val="28"/>
          <w:lang w:eastAsia="ar-SA"/>
        </w:rPr>
        <w:t>7) Средства, внесенные в качестве обеспечения заявки на участие в конкурсе, возвращаются Специализированной организацией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81DB5" w:rsidRPr="00A81CB4" w:rsidRDefault="00A81DB5" w:rsidP="00A81DB5">
      <w:pPr>
        <w:widowControl w:val="0"/>
        <w:numPr>
          <w:ilvl w:val="1"/>
          <w:numId w:val="4"/>
        </w:numPr>
        <w:autoSpaceDE w:val="0"/>
        <w:autoSpaceDN w:val="0"/>
        <w:adjustRightInd w:val="0"/>
        <w:spacing w:after="0" w:line="20" w:lineRule="atLeast"/>
        <w:ind w:left="0" w:firstLine="567"/>
        <w:contextualSpacing/>
        <w:jc w:val="both"/>
        <w:rPr>
          <w:rFonts w:ascii="Times New Roman" w:hAnsi="Times New Roman" w:cs="Times New Roman"/>
          <w:sz w:val="28"/>
          <w:szCs w:val="28"/>
          <w:lang w:eastAsia="ar-SA"/>
        </w:rPr>
      </w:pPr>
      <w:r w:rsidRPr="00A81CB4">
        <w:rPr>
          <w:rFonts w:ascii="Times New Roman" w:hAnsi="Times New Roman" w:cs="Times New Roman"/>
          <w:b/>
          <w:color w:val="000000"/>
          <w:sz w:val="28"/>
          <w:szCs w:val="28"/>
          <w:lang w:eastAsia="ar-SA"/>
        </w:rPr>
        <w:t>Основание невозврата суммы обеспечения заявки:</w:t>
      </w:r>
    </w:p>
    <w:p w:rsidR="00A81DB5" w:rsidRPr="00A81CB4" w:rsidRDefault="00A81DB5" w:rsidP="00A81DB5">
      <w:pPr>
        <w:widowControl w:val="0"/>
        <w:autoSpaceDE w:val="0"/>
        <w:autoSpaceDN w:val="0"/>
        <w:adjustRightInd w:val="0"/>
        <w:spacing w:after="0" w:line="20" w:lineRule="atLeast"/>
        <w:ind w:firstLine="556"/>
        <w:jc w:val="both"/>
        <w:rPr>
          <w:rFonts w:ascii="Times New Roman" w:hAnsi="Times New Roman" w:cs="Times New Roman"/>
          <w:b/>
          <w:color w:val="000000"/>
          <w:sz w:val="28"/>
          <w:szCs w:val="28"/>
          <w:lang w:eastAsia="ar-SA"/>
        </w:rPr>
      </w:pPr>
      <w:r w:rsidRPr="00A81CB4">
        <w:rPr>
          <w:rFonts w:ascii="Times New Roman" w:hAnsi="Times New Roman" w:cs="Times New Roman"/>
          <w:color w:val="000000"/>
          <w:sz w:val="28"/>
          <w:szCs w:val="28"/>
          <w:lang w:eastAsia="ar-SA"/>
        </w:rPr>
        <w:t xml:space="preserve"> -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перечисляются в течение 5 рабочих дней Организатору конкурса и переходят в собственность Организатора конкурса; то есть участнику конкурса сумма </w:t>
      </w:r>
      <w:r w:rsidRPr="00A81CB4">
        <w:rPr>
          <w:rFonts w:ascii="Times New Roman" w:hAnsi="Times New Roman" w:cs="Times New Roman"/>
          <w:color w:val="000000"/>
          <w:sz w:val="28"/>
          <w:szCs w:val="28"/>
          <w:lang w:eastAsia="ar-SA"/>
        </w:rPr>
        <w:lastRenderedPageBreak/>
        <w:t>обеспечения заявки не возвращается</w:t>
      </w: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jc w:val="center"/>
        <w:rPr>
          <w:rFonts w:ascii="Times New Roman" w:hAnsi="Times New Roman" w:cs="Times New Roman"/>
          <w:b/>
          <w:sz w:val="28"/>
          <w:szCs w:val="28"/>
        </w:rPr>
      </w:pPr>
      <w:r w:rsidRPr="00A81CB4">
        <w:rPr>
          <w:rFonts w:ascii="Times New Roman" w:hAnsi="Times New Roman" w:cs="Times New Roman"/>
          <w:b/>
          <w:sz w:val="28"/>
          <w:szCs w:val="28"/>
        </w:rPr>
        <w:t>8.  ВОЗМОЖНОСТЬ ОТКАЗА ОРГАНИЗАТОРА КОНКУРСА</w:t>
      </w:r>
    </w:p>
    <w:p w:rsidR="00A81DB5" w:rsidRPr="00A81CB4" w:rsidRDefault="00A81DB5" w:rsidP="00A81DB5">
      <w:pPr>
        <w:spacing w:after="0" w:line="20" w:lineRule="atLeast"/>
        <w:jc w:val="center"/>
        <w:rPr>
          <w:rFonts w:ascii="Times New Roman" w:hAnsi="Times New Roman" w:cs="Times New Roman"/>
          <w:b/>
          <w:sz w:val="28"/>
          <w:szCs w:val="28"/>
        </w:rPr>
      </w:pPr>
      <w:r w:rsidRPr="00A81CB4">
        <w:rPr>
          <w:rFonts w:ascii="Times New Roman" w:hAnsi="Times New Roman" w:cs="Times New Roman"/>
          <w:b/>
          <w:sz w:val="28"/>
          <w:szCs w:val="28"/>
        </w:rPr>
        <w:t>ОТ ПРОВЕДЕНИЯ КОНКУРСА</w:t>
      </w:r>
    </w:p>
    <w:p w:rsidR="00A81DB5" w:rsidRPr="00A81CB4" w:rsidRDefault="00A81DB5" w:rsidP="00A81DB5">
      <w:pPr>
        <w:spacing w:after="0" w:line="20" w:lineRule="atLeast"/>
        <w:ind w:firstLine="720"/>
        <w:jc w:val="both"/>
        <w:rPr>
          <w:rFonts w:ascii="Times New Roman" w:hAnsi="Times New Roman" w:cs="Times New Roman"/>
          <w:b/>
          <w:sz w:val="28"/>
          <w:szCs w:val="28"/>
        </w:rPr>
      </w:pP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 xml:space="preserve">8.1. </w:t>
      </w:r>
      <w:r w:rsidRPr="00A81CB4">
        <w:rPr>
          <w:rFonts w:ascii="Times New Roman" w:hAnsi="Times New Roman" w:cs="Times New Roman"/>
          <w:sz w:val="28"/>
          <w:szCs w:val="28"/>
        </w:rPr>
        <w:t>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 конкурс не проводится. Отказ от проведения конкурса по иным основаниям не допускается.</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Если Организатор конкурса отказался от проведения конкурса, то Специализированная организация по поручению Организатора </w:t>
      </w:r>
      <w:proofErr w:type="gramStart"/>
      <w:r w:rsidRPr="00A81CB4">
        <w:rPr>
          <w:rFonts w:ascii="Times New Roman" w:hAnsi="Times New Roman" w:cs="Times New Roman"/>
          <w:sz w:val="28"/>
          <w:szCs w:val="28"/>
        </w:rPr>
        <w:t>конкурса  в</w:t>
      </w:r>
      <w:proofErr w:type="gramEnd"/>
      <w:r w:rsidRPr="00A81CB4">
        <w:rPr>
          <w:rFonts w:ascii="Times New Roman" w:hAnsi="Times New Roman" w:cs="Times New Roman"/>
          <w:sz w:val="28"/>
          <w:szCs w:val="28"/>
        </w:rPr>
        <w:t xml:space="preserve"> течение 2 рабочих дней с даты принятия такого решения обязана разместить извещение об отказе от проведения конкурса на официальном сайте. В течение 2 рабочих дней с даты принятия указанного решения Специализированная организация по поручению Организатора </w:t>
      </w:r>
      <w:proofErr w:type="gramStart"/>
      <w:r w:rsidRPr="00A81CB4">
        <w:rPr>
          <w:rFonts w:ascii="Times New Roman" w:hAnsi="Times New Roman" w:cs="Times New Roman"/>
          <w:sz w:val="28"/>
          <w:szCs w:val="28"/>
        </w:rPr>
        <w:t>конкурса  обязана</w:t>
      </w:r>
      <w:proofErr w:type="gramEnd"/>
      <w:r w:rsidRPr="00A81CB4">
        <w:rPr>
          <w:rFonts w:ascii="Times New Roman" w:hAnsi="Times New Roman" w:cs="Times New Roman"/>
          <w:sz w:val="28"/>
          <w:szCs w:val="28"/>
        </w:rPr>
        <w:t xml:space="preserve"> направить или вручить под расписку всем претендентам, участникам конкурса уведомление об отказе от проведения конкурса в письменной форме, а также в форме электронных сообщений (в случае если организатору конкурса известны адреса электронной почты претендентов, участников конкурса). Специализированная организация возвращает претендентам, участникам конкурса средства, внесенные в качестве обеспечения заявки на участие в конкурсе, в течение 5 рабочих дней с даты принятия решения об отказе от проведения конкурса.</w:t>
      </w: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jc w:val="center"/>
        <w:rPr>
          <w:rFonts w:ascii="Times New Roman" w:hAnsi="Times New Roman" w:cs="Times New Roman"/>
          <w:b/>
          <w:sz w:val="28"/>
          <w:szCs w:val="28"/>
        </w:rPr>
      </w:pPr>
      <w:r w:rsidRPr="00A81CB4">
        <w:rPr>
          <w:rFonts w:ascii="Times New Roman" w:hAnsi="Times New Roman" w:cs="Times New Roman"/>
          <w:b/>
          <w:sz w:val="28"/>
          <w:szCs w:val="28"/>
        </w:rPr>
        <w:t>9. ПОРЯДОК РАССМОТРЕНИЯ ЗАЯВОК НА УЧАСТИЕ В КОНКУРСЕ</w:t>
      </w:r>
    </w:p>
    <w:p w:rsidR="00A81DB5" w:rsidRPr="00A81CB4" w:rsidRDefault="00A81DB5" w:rsidP="00A81DB5">
      <w:pPr>
        <w:spacing w:after="0" w:line="20" w:lineRule="atLeast"/>
        <w:jc w:val="both"/>
        <w:rPr>
          <w:rFonts w:ascii="Times New Roman" w:hAnsi="Times New Roman" w:cs="Times New Roman"/>
          <w:sz w:val="28"/>
          <w:szCs w:val="28"/>
        </w:rPr>
      </w:pP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9.1.</w:t>
      </w:r>
      <w:r w:rsidRPr="00A81CB4">
        <w:rPr>
          <w:rFonts w:ascii="Times New Roman" w:hAnsi="Times New Roman" w:cs="Times New Roman"/>
          <w:sz w:val="28"/>
          <w:szCs w:val="28"/>
        </w:rPr>
        <w:t xml:space="preserve"> Претенденты или их представители вправе присутствовать при вскрытии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извещении о проведении конкурса и в конкурсной документации, конкурсная комиссия обязана объявить лицам, присутствующим при вскрытии таких конвертов, о возможности изменить или отозвать поданные заявки, а также подать заявку на участие в конкурсе взамен отозванной до начала процедуры вскрытия конвертов.</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9.2.</w:t>
      </w:r>
      <w:r w:rsidRPr="00A81CB4">
        <w:rPr>
          <w:rFonts w:ascii="Times New Roman" w:hAnsi="Times New Roman" w:cs="Times New Roman"/>
          <w:sz w:val="28"/>
          <w:szCs w:val="28"/>
        </w:rPr>
        <w:t xml:space="preserve"> Конкурсная комиссия вскрывает все конверты с заявками на участие в конкурсе, которые поступили Специализированной организации.</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9.3.</w:t>
      </w:r>
      <w:r w:rsidRPr="00A81CB4">
        <w:rPr>
          <w:rFonts w:ascii="Times New Roman" w:hAnsi="Times New Roman" w:cs="Times New Roman"/>
          <w:sz w:val="28"/>
          <w:szCs w:val="28"/>
        </w:rPr>
        <w:t xml:space="preserve"> Наименование (для юридического лица), фамилия, имя, отчество (при наличии) (для индивидуального предпринимателя) каждого претендента, конверт с заявкой на участие в конкурсе которого вскрывается, сведения и информация о наличии документов, предусмотренных конкурсной документацией, объявляются при вскрытии конвертов и заносятся в протокол вскрытия конвертов с заявками на участие в конкурсе.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9.4.</w:t>
      </w:r>
      <w:r w:rsidRPr="00A81CB4">
        <w:rPr>
          <w:rFonts w:ascii="Times New Roman" w:hAnsi="Times New Roman" w:cs="Times New Roman"/>
          <w:sz w:val="28"/>
          <w:szCs w:val="28"/>
        </w:rPr>
        <w:t xml:space="preserve"> При вскрытии конвертов с заявками на участие в конкурсе конкурсная комиссия вправе потребовать от претендента, присутствующего </w:t>
      </w:r>
      <w:r w:rsidRPr="00A81CB4">
        <w:rPr>
          <w:rFonts w:ascii="Times New Roman" w:hAnsi="Times New Roman" w:cs="Times New Roman"/>
          <w:sz w:val="28"/>
          <w:szCs w:val="28"/>
        </w:rPr>
        <w:lastRenderedPageBreak/>
        <w:t>на ее заседании, разъяснений сведений, содержащихся в представленных им документах и в заявке на участие в конкурсе. При этом не допускается изменение заявки на участие в конкурсе. Конкурсная комиссия не вправе предъявлять дополнительные требования к претендентам. Не допускается изменять предусмотренные конкурсной документацией требования к претендентам. Указанные разъяснения вносятся в протокол вскрытия конвертов с заявками на участие в конкурсе, составленный по форме, утверждённой приложением N 6 к</w:t>
      </w:r>
      <w:r w:rsidRPr="00A81CB4">
        <w:rPr>
          <w:rFonts w:ascii="Times New Roman" w:hAnsi="Times New Roman" w:cs="Times New Roman"/>
          <w:b/>
          <w:sz w:val="28"/>
          <w:szCs w:val="28"/>
        </w:rPr>
        <w:t xml:space="preserve"> Правилам </w:t>
      </w:r>
      <w:r w:rsidRPr="00A81CB4">
        <w:rPr>
          <w:rFonts w:ascii="Times New Roman" w:hAnsi="Times New Roman" w:cs="Times New Roman"/>
          <w:sz w:val="28"/>
          <w:szCs w:val="28"/>
        </w:rPr>
        <w:t>(далее - протокол вскрытия конвертов).</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9.5.</w:t>
      </w:r>
      <w:r w:rsidRPr="00A81CB4">
        <w:rPr>
          <w:rFonts w:ascii="Times New Roman" w:hAnsi="Times New Roman" w:cs="Times New Roman"/>
          <w:sz w:val="28"/>
          <w:szCs w:val="28"/>
        </w:rPr>
        <w:t xml:space="preserve"> Протокол вскрытия конвертов ведется конкурсной комиссией и подписывается всеми присутствующими членами конкурсной комиссии, Специализированной организацией непосредственно после вскрытия всех конвертов. Протокол размещается на официальном сайте Специализированной организацией в день его подписания.</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9.6.</w:t>
      </w:r>
      <w:r w:rsidRPr="00A81CB4">
        <w:rPr>
          <w:rFonts w:ascii="Times New Roman" w:hAnsi="Times New Roman" w:cs="Times New Roman"/>
          <w:sz w:val="28"/>
          <w:szCs w:val="28"/>
        </w:rPr>
        <w:t xml:space="preserve"> Специализированная организация обязана осуществлять аудиозапись процедуры вскрытия конвертов с заявками на участие в конкурсе. Любое лицо, присутствующее при вскрытии конвертов с заявками на участие в конкурсе, вправе осуществлять аудио- и видеозапись процедуры вскрытия.</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9.7.</w:t>
      </w:r>
      <w:r w:rsidRPr="00A81CB4">
        <w:rPr>
          <w:rFonts w:ascii="Times New Roman" w:hAnsi="Times New Roman" w:cs="Times New Roman"/>
          <w:sz w:val="28"/>
          <w:szCs w:val="28"/>
        </w:rPr>
        <w:t xml:space="preserve"> Конверты с заявками на участие в конкурсе, полученные после начала процедуры вскрытия конвертов, в день их поступления возвращаются Специализированной организацией претендентам. Специализированная организация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9.8.</w:t>
      </w:r>
      <w:r w:rsidRPr="00A81CB4">
        <w:rPr>
          <w:rFonts w:ascii="Times New Roman" w:hAnsi="Times New Roman" w:cs="Times New Roman"/>
          <w:sz w:val="28"/>
          <w:szCs w:val="28"/>
        </w:rPr>
        <w:t xml:space="preserve"> Конкурсная комиссия оценивает заявки на участие в конкурсе на соответствие требованиям, установленным конкурсной документацией, а также на соответствие претендентов требованиям, установленным пунктом </w:t>
      </w:r>
      <w:r w:rsidRPr="00A81CB4">
        <w:rPr>
          <w:rFonts w:ascii="Times New Roman" w:hAnsi="Times New Roman" w:cs="Times New Roman"/>
          <w:b/>
          <w:sz w:val="28"/>
          <w:szCs w:val="28"/>
        </w:rPr>
        <w:t>4.1</w:t>
      </w:r>
      <w:r w:rsidRPr="00A81CB4">
        <w:rPr>
          <w:rFonts w:ascii="Times New Roman" w:hAnsi="Times New Roman" w:cs="Times New Roman"/>
          <w:sz w:val="28"/>
          <w:szCs w:val="28"/>
        </w:rPr>
        <w:t xml:space="preserve"> настоящей документации.</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9.9.</w:t>
      </w:r>
      <w:r w:rsidRPr="00A81CB4">
        <w:rPr>
          <w:rFonts w:ascii="Times New Roman" w:hAnsi="Times New Roman" w:cs="Times New Roman"/>
          <w:sz w:val="28"/>
          <w:szCs w:val="28"/>
        </w:rPr>
        <w:t xml:space="preserve"> 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9.10.</w:t>
      </w:r>
      <w:r w:rsidRPr="00A81CB4">
        <w:rPr>
          <w:rFonts w:ascii="Times New Roman" w:hAnsi="Times New Roman" w:cs="Times New Roman"/>
          <w:sz w:val="28"/>
          <w:szCs w:val="28"/>
        </w:rPr>
        <w:t xml:space="preserve">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 предусмотренным пунктом </w:t>
      </w:r>
      <w:proofErr w:type="gramStart"/>
      <w:r w:rsidRPr="00A81CB4">
        <w:rPr>
          <w:rFonts w:ascii="Times New Roman" w:hAnsi="Times New Roman" w:cs="Times New Roman"/>
          <w:b/>
          <w:sz w:val="28"/>
          <w:szCs w:val="28"/>
        </w:rPr>
        <w:t>6.1</w:t>
      </w:r>
      <w:r w:rsidRPr="00A81CB4">
        <w:rPr>
          <w:rFonts w:ascii="Times New Roman" w:hAnsi="Times New Roman" w:cs="Times New Roman"/>
          <w:sz w:val="28"/>
          <w:szCs w:val="28"/>
        </w:rPr>
        <w:t xml:space="preserve">  настоящей</w:t>
      </w:r>
      <w:proofErr w:type="gramEnd"/>
      <w:r w:rsidRPr="00A81CB4">
        <w:rPr>
          <w:rFonts w:ascii="Times New Roman" w:hAnsi="Times New Roman" w:cs="Times New Roman"/>
          <w:sz w:val="28"/>
          <w:szCs w:val="28"/>
        </w:rPr>
        <w:t xml:space="preserve"> документации. Конкурсная комиссия оформляет протокол рассмотрения заявок на участие в конкурсе по форме согласно приложению N 7 к</w:t>
      </w:r>
      <w:r w:rsidRPr="00A81CB4">
        <w:rPr>
          <w:rFonts w:ascii="Times New Roman" w:hAnsi="Times New Roman" w:cs="Times New Roman"/>
          <w:b/>
          <w:sz w:val="28"/>
          <w:szCs w:val="28"/>
        </w:rPr>
        <w:t xml:space="preserve"> Правилам</w:t>
      </w:r>
      <w:r w:rsidRPr="00A81CB4">
        <w:rPr>
          <w:rFonts w:ascii="Times New Roman" w:hAnsi="Times New Roman" w:cs="Times New Roman"/>
          <w:sz w:val="28"/>
          <w:szCs w:val="28"/>
        </w:rPr>
        <w:t>, который подписывается присутствующими на заседании членами конкурсной комиссии, Специализированной организацией в день окончания рассмотрения заявок на участие в конкурсе.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t>Текст указанного протокола в день окончания рассмотрения заявок на участие в конкурсе размещается на официальном сайте Специализированной организацией.</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lastRenderedPageBreak/>
        <w:t>Претендентам, не допущенным к участию в конкурсе, направляются уведомления о принятых конкурсной комиссией решениях не позднее 1 рабочего дня, следующего за днем подписания протокола рассмотрения заявок на участие в конкурсе.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9.11.</w:t>
      </w:r>
      <w:r w:rsidRPr="00A81CB4">
        <w:rPr>
          <w:rFonts w:ascii="Times New Roman" w:hAnsi="Times New Roman" w:cs="Times New Roman"/>
          <w:sz w:val="28"/>
          <w:szCs w:val="28"/>
        </w:rPr>
        <w:t xml:space="preserve"> В случае если только один претендент признан участником конкурса, Организатор конкурса в течение 3 рабочих дней с даты подписания протокола рассмотрения заявок на участие в конкурсе направляет этому претенденту проект договора управления многоквартирным домом, входящий в состав конкурсной документации. При этом договор управления многоквартирным домом заключается на условиях выполнения работ и услуг, указанных в извещении о проведении конкурса и конкурсной документации, за плату за содержание и ремонт жилого помещения, размер которой указан в извещении о проведении конкурса. Такой участник конкурса не вправе отказаться от заключения договора управления многоквартирным домом.</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9.12.</w:t>
      </w:r>
      <w:r w:rsidRPr="00A81CB4">
        <w:rPr>
          <w:rFonts w:ascii="Times New Roman" w:hAnsi="Times New Roman" w:cs="Times New Roman"/>
          <w:sz w:val="28"/>
          <w:szCs w:val="28"/>
        </w:rPr>
        <w:t xml:space="preserve"> Средства, внесенные в качестве обеспечения заявки на участие в конкурсе,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 При непредставлении Организатору конкурса в срок, предусмотренный конкурсной документацией, подписанного участником конкурса проекта договора управления многоквартирным домом,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 внесенные им в качестве обеспечения заявки на участие в конкурсе, не возвращаются.</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9.13.</w:t>
      </w:r>
      <w:r w:rsidRPr="00A81CB4">
        <w:rPr>
          <w:rFonts w:ascii="Times New Roman" w:hAnsi="Times New Roman" w:cs="Times New Roman"/>
          <w:sz w:val="28"/>
          <w:szCs w:val="28"/>
        </w:rPr>
        <w:t xml:space="preserve">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 Организатор конкурса в течение 3 месяцев проводит новый конкурс в соответствии с </w:t>
      </w:r>
      <w:r w:rsidRPr="00A81CB4">
        <w:rPr>
          <w:rFonts w:ascii="Times New Roman" w:hAnsi="Times New Roman" w:cs="Times New Roman"/>
          <w:b/>
          <w:sz w:val="28"/>
          <w:szCs w:val="28"/>
        </w:rPr>
        <w:t>Правилами</w:t>
      </w:r>
      <w:r w:rsidRPr="00A81CB4">
        <w:rPr>
          <w:rFonts w:ascii="Times New Roman" w:hAnsi="Times New Roman" w:cs="Times New Roman"/>
          <w:sz w:val="28"/>
          <w:szCs w:val="28"/>
        </w:rPr>
        <w:t>. При этом Организатор конкурса вправе изменить условия проведения конкурса.</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t>Специализированная организация возвращает внесенные в качестве обеспечения заявки на участие в конкурсе средства претендентам, не допущенным к участию в конкурсе, в течение 5 рабочих дней со дня подписания протокола рассмотрения заявок на участие в конкурсе.</w:t>
      </w:r>
    </w:p>
    <w:p w:rsidR="00A81DB5" w:rsidRPr="00A81CB4" w:rsidRDefault="00A81DB5" w:rsidP="00A81DB5">
      <w:pPr>
        <w:spacing w:after="0" w:line="20" w:lineRule="atLeast"/>
        <w:ind w:firstLine="567"/>
        <w:jc w:val="both"/>
        <w:rPr>
          <w:rFonts w:ascii="Times New Roman" w:hAnsi="Times New Roman" w:cs="Times New Roman"/>
          <w:sz w:val="28"/>
          <w:szCs w:val="28"/>
        </w:rPr>
      </w:pPr>
    </w:p>
    <w:p w:rsidR="00A81DB5" w:rsidRPr="00A81CB4" w:rsidRDefault="00A81DB5" w:rsidP="00A81DB5">
      <w:pPr>
        <w:spacing w:after="0" w:line="20" w:lineRule="atLeast"/>
        <w:ind w:firstLine="567"/>
        <w:jc w:val="center"/>
        <w:rPr>
          <w:rFonts w:ascii="Times New Roman" w:hAnsi="Times New Roman" w:cs="Times New Roman"/>
          <w:b/>
          <w:sz w:val="28"/>
          <w:szCs w:val="28"/>
        </w:rPr>
      </w:pPr>
      <w:r w:rsidRPr="00A81CB4">
        <w:rPr>
          <w:rFonts w:ascii="Times New Roman" w:hAnsi="Times New Roman" w:cs="Times New Roman"/>
          <w:b/>
          <w:sz w:val="28"/>
          <w:szCs w:val="28"/>
        </w:rPr>
        <w:t>10.  ПОРЯДОК ПРОВЕДЕНИЯ КОНКУРСА.</w:t>
      </w:r>
    </w:p>
    <w:p w:rsidR="00A81DB5" w:rsidRPr="00A81CB4" w:rsidRDefault="00A81DB5" w:rsidP="00A81DB5">
      <w:pPr>
        <w:spacing w:after="0" w:line="20" w:lineRule="atLeast"/>
        <w:ind w:firstLine="567"/>
        <w:jc w:val="center"/>
        <w:rPr>
          <w:rFonts w:ascii="Times New Roman" w:hAnsi="Times New Roman" w:cs="Times New Roman"/>
          <w:b/>
          <w:sz w:val="28"/>
          <w:szCs w:val="28"/>
        </w:rPr>
      </w:pP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10.1.</w:t>
      </w:r>
      <w:r w:rsidRPr="00A81CB4">
        <w:rPr>
          <w:rFonts w:ascii="Times New Roman" w:hAnsi="Times New Roman" w:cs="Times New Roman"/>
          <w:sz w:val="28"/>
          <w:szCs w:val="28"/>
        </w:rPr>
        <w:t xml:space="preserve"> В конкурсе могут участвовать только лица, признанные участниками конкурса в соответствии с протоколом рассмотрения заявок на участие в конкурсе. Организатор конкурса, Специализированная организация обязаны обеспечить участникам конкурса возможность принять участие в конкурсе непосредственно или через представителей. Специализированная организация обязана осуществлять аудиозапись конкурса. Любое лицо, </w:t>
      </w:r>
      <w:r w:rsidRPr="00A81CB4">
        <w:rPr>
          <w:rFonts w:ascii="Times New Roman" w:hAnsi="Times New Roman" w:cs="Times New Roman"/>
          <w:sz w:val="28"/>
          <w:szCs w:val="28"/>
        </w:rPr>
        <w:lastRenderedPageBreak/>
        <w:t>присутствующее при проведении конкурса, вправе осуществлять аудио- и видеозапись конкурса.</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10.2.</w:t>
      </w:r>
      <w:r w:rsidRPr="00A81CB4">
        <w:rPr>
          <w:rFonts w:ascii="Times New Roman" w:hAnsi="Times New Roman" w:cs="Times New Roman"/>
          <w:sz w:val="28"/>
          <w:szCs w:val="28"/>
        </w:rPr>
        <w:t xml:space="preserve"> Конкурс начинается с объявления конкурсной комиссией наименования участника конкурса, заявка на участие в конкурсе которого поступила к Специализированной организации первой, и размера платы за содержание и ремонт жилого помещения.</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10.3.</w:t>
      </w:r>
      <w:r w:rsidRPr="00A81CB4">
        <w:rPr>
          <w:rFonts w:ascii="Times New Roman" w:hAnsi="Times New Roman" w:cs="Times New Roman"/>
          <w:sz w:val="28"/>
          <w:szCs w:val="28"/>
        </w:rPr>
        <w:t xml:space="preserve"> Участники конкурса предлагают установить размер платы за содержание и ремонт жилого помещения за выполнение перечня работ и услуг, предусмотренного </w:t>
      </w:r>
      <w:proofErr w:type="gramStart"/>
      <w:r w:rsidRPr="00A81CB4">
        <w:rPr>
          <w:rFonts w:ascii="Times New Roman" w:hAnsi="Times New Roman" w:cs="Times New Roman"/>
          <w:sz w:val="28"/>
          <w:szCs w:val="28"/>
        </w:rPr>
        <w:t xml:space="preserve">пунктом  </w:t>
      </w:r>
      <w:r w:rsidRPr="00A81CB4">
        <w:rPr>
          <w:rFonts w:ascii="Times New Roman" w:hAnsi="Times New Roman" w:cs="Times New Roman"/>
          <w:b/>
          <w:sz w:val="28"/>
          <w:szCs w:val="28"/>
        </w:rPr>
        <w:t>2.4</w:t>
      </w:r>
      <w:proofErr w:type="gramEnd"/>
      <w:r w:rsidRPr="00A81CB4">
        <w:rPr>
          <w:rFonts w:ascii="Times New Roman" w:hAnsi="Times New Roman" w:cs="Times New Roman"/>
          <w:sz w:val="28"/>
          <w:szCs w:val="28"/>
        </w:rPr>
        <w:t xml:space="preserve"> настоящей документации, меньший, чем размер платы за содержание и ремонт жилого помещения, указанный в извещении о проведении конкурса, с пошаговым снижением размера платы за содержание и ремонт жилого помещения на 0,1 процента (далее - предложение).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t>В случае если после троекратного объявления предложения, являющегося наименьшим по размеру платы за содержание и ремонт жилого помещения (относительно указанного в извещении о проведении конкурса), ни один из участников конкурса не сделает иное предложение по снижению размера платы за содержание и ремонт жилого помещения, конкурсная комиссия объявляет о признании победителем конкурса участника конкурса, сделавшего последнее предложение.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10.4.</w:t>
      </w:r>
      <w:r w:rsidRPr="00A81CB4">
        <w:rPr>
          <w:rFonts w:ascii="Times New Roman" w:hAnsi="Times New Roman" w:cs="Times New Roman"/>
          <w:sz w:val="28"/>
          <w:szCs w:val="28"/>
        </w:rPr>
        <w:t xml:space="preserve"> При проведении конкурса допускается снижение размера платы за содержание и ремонт жилого помещения не более чем на 10 процентов размера платы за содержание и ремонт жилого помещения, указанного в извещении о проведении конкурса. В случае снижения указанного размера платы за содержание и ремонт жилого помещения более чем на 10 процентов конкурс признается несостоявшимся, что влечет за собой обязанность Организатора конкурса провести новый конкурс в соответствии с </w:t>
      </w:r>
      <w:r w:rsidRPr="00A81CB4">
        <w:rPr>
          <w:rFonts w:ascii="Times New Roman" w:hAnsi="Times New Roman" w:cs="Times New Roman"/>
          <w:b/>
          <w:sz w:val="28"/>
          <w:szCs w:val="28"/>
        </w:rPr>
        <w:t>Правилами.</w:t>
      </w:r>
      <w:r w:rsidRPr="00A81CB4">
        <w:rPr>
          <w:rFonts w:ascii="Times New Roman" w:hAnsi="Times New Roman" w:cs="Times New Roman"/>
          <w:sz w:val="28"/>
          <w:szCs w:val="28"/>
        </w:rPr>
        <w:t xml:space="preserve">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 процентов.</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10.5.</w:t>
      </w:r>
      <w:r w:rsidRPr="00A81CB4">
        <w:rPr>
          <w:rFonts w:ascii="Times New Roman" w:hAnsi="Times New Roman" w:cs="Times New Roman"/>
          <w:sz w:val="28"/>
          <w:szCs w:val="28"/>
        </w:rPr>
        <w:t xml:space="preserve"> В случае если несколько участников конкурса предложили одинаковый размер платы за содержание и ремонт жилого помещения, победителем конкурса признается участник конкурса, подавший первым заявку на участие в конкурсе.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10.6.</w:t>
      </w:r>
      <w:r w:rsidRPr="00A81CB4">
        <w:rPr>
          <w:rFonts w:ascii="Times New Roman" w:hAnsi="Times New Roman" w:cs="Times New Roman"/>
          <w:sz w:val="28"/>
          <w:szCs w:val="28"/>
        </w:rPr>
        <w:t xml:space="preserve"> Конкурсная комиссия ведет протокол конкурса по форме, утверждённой приложением N  8 к</w:t>
      </w:r>
      <w:r w:rsidRPr="00A81CB4">
        <w:rPr>
          <w:rFonts w:ascii="Times New Roman" w:hAnsi="Times New Roman" w:cs="Times New Roman"/>
          <w:b/>
          <w:sz w:val="28"/>
          <w:szCs w:val="28"/>
        </w:rPr>
        <w:t xml:space="preserve"> Правилам</w:t>
      </w:r>
      <w:r w:rsidRPr="00A81CB4">
        <w:rPr>
          <w:rFonts w:ascii="Times New Roman" w:hAnsi="Times New Roman" w:cs="Times New Roman"/>
          <w:sz w:val="28"/>
          <w:szCs w:val="28"/>
        </w:rPr>
        <w:t>, который подписывается в день проведения конкурса. Указанный протокол составляется в 3 экземплярах, один экземпляр остается у Организатора конкурса.</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10.7</w:t>
      </w:r>
      <w:r w:rsidRPr="00A81CB4">
        <w:rPr>
          <w:rFonts w:ascii="Times New Roman" w:hAnsi="Times New Roman" w:cs="Times New Roman"/>
          <w:sz w:val="28"/>
          <w:szCs w:val="28"/>
        </w:rPr>
        <w:t>.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t xml:space="preserve">При этом указываемая в договоре управления многоквартирным домом стоимость каждой работы и услуги, входящей в перечень работ и услуг, предусмотренный </w:t>
      </w:r>
      <w:proofErr w:type="gramStart"/>
      <w:r w:rsidRPr="00A81CB4">
        <w:rPr>
          <w:rFonts w:ascii="Times New Roman" w:hAnsi="Times New Roman" w:cs="Times New Roman"/>
          <w:sz w:val="28"/>
          <w:szCs w:val="28"/>
        </w:rPr>
        <w:t xml:space="preserve">пунктом  </w:t>
      </w:r>
      <w:r w:rsidRPr="00A81CB4">
        <w:rPr>
          <w:rFonts w:ascii="Times New Roman" w:hAnsi="Times New Roman" w:cs="Times New Roman"/>
          <w:b/>
          <w:sz w:val="28"/>
          <w:szCs w:val="28"/>
        </w:rPr>
        <w:t>2.4</w:t>
      </w:r>
      <w:proofErr w:type="gramEnd"/>
      <w:r w:rsidRPr="00A81CB4">
        <w:rPr>
          <w:rFonts w:ascii="Times New Roman" w:hAnsi="Times New Roman" w:cs="Times New Roman"/>
          <w:sz w:val="28"/>
          <w:szCs w:val="28"/>
        </w:rPr>
        <w:t xml:space="preserve"> настоящей документации, подлежит </w:t>
      </w:r>
      <w:r w:rsidRPr="00A81CB4">
        <w:rPr>
          <w:rFonts w:ascii="Times New Roman" w:hAnsi="Times New Roman" w:cs="Times New Roman"/>
          <w:sz w:val="28"/>
          <w:szCs w:val="28"/>
        </w:rPr>
        <w:lastRenderedPageBreak/>
        <w:t xml:space="preserve">пересчету исходя из того, что общая стоимость работ и услуг должна быть равна плате за содержание и ремонт жилого помещения, размер которой определен по итогам конкурса, в случаях признания участника конкурса победителем в соответствии с пунктами </w:t>
      </w:r>
      <w:r w:rsidRPr="00A81CB4">
        <w:rPr>
          <w:rFonts w:ascii="Times New Roman" w:hAnsi="Times New Roman" w:cs="Times New Roman"/>
          <w:b/>
          <w:sz w:val="28"/>
          <w:szCs w:val="28"/>
        </w:rPr>
        <w:t>10.3</w:t>
      </w:r>
      <w:r w:rsidRPr="00A81CB4">
        <w:rPr>
          <w:rFonts w:ascii="Times New Roman" w:hAnsi="Times New Roman" w:cs="Times New Roman"/>
          <w:sz w:val="28"/>
          <w:szCs w:val="28"/>
        </w:rPr>
        <w:t xml:space="preserve"> и </w:t>
      </w:r>
      <w:r w:rsidRPr="00A81CB4">
        <w:rPr>
          <w:rFonts w:ascii="Times New Roman" w:hAnsi="Times New Roman" w:cs="Times New Roman"/>
          <w:b/>
          <w:sz w:val="28"/>
          <w:szCs w:val="28"/>
        </w:rPr>
        <w:t>10.5</w:t>
      </w:r>
      <w:r w:rsidRPr="00A81CB4">
        <w:rPr>
          <w:rFonts w:ascii="Times New Roman" w:hAnsi="Times New Roman" w:cs="Times New Roman"/>
          <w:sz w:val="28"/>
          <w:szCs w:val="28"/>
        </w:rPr>
        <w:t xml:space="preserve"> настоящей документации.</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10.8.</w:t>
      </w:r>
      <w:r w:rsidRPr="00A81CB4">
        <w:rPr>
          <w:rFonts w:ascii="Times New Roman" w:hAnsi="Times New Roman" w:cs="Times New Roman"/>
          <w:sz w:val="28"/>
          <w:szCs w:val="28"/>
        </w:rPr>
        <w:t xml:space="preserve"> Текст протокола конкурса размещается на официальном сайте Специализированной организацией в течение 1 рабочего дня с даты его утверждения.</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10.9.</w:t>
      </w:r>
      <w:r w:rsidRPr="00A81CB4">
        <w:rPr>
          <w:rFonts w:ascii="Times New Roman" w:hAnsi="Times New Roman" w:cs="Times New Roman"/>
          <w:sz w:val="28"/>
          <w:szCs w:val="28"/>
        </w:rPr>
        <w:t xml:space="preserve"> Специализированная организация обязана возвратить в течение 5 рабочих дней с даты утверждения протокола конкурса средства, внесенные в качестве обеспечения заявки на участие в конкурсе, участникам конкурса, которые не стали победителями конкурса, за исключением участника конкурса, сделавшего предпоследнее предложение по наименьшему размеру платы за содержание и ремонт жилого помещения, которому средства возвращаются в порядке, предусмотренном пунктом </w:t>
      </w:r>
      <w:r w:rsidRPr="00A81CB4">
        <w:rPr>
          <w:rFonts w:ascii="Times New Roman" w:hAnsi="Times New Roman" w:cs="Times New Roman"/>
          <w:b/>
          <w:sz w:val="28"/>
          <w:szCs w:val="28"/>
        </w:rPr>
        <w:t>11.8</w:t>
      </w:r>
      <w:r w:rsidRPr="00A81CB4">
        <w:rPr>
          <w:rFonts w:ascii="Times New Roman" w:hAnsi="Times New Roman" w:cs="Times New Roman"/>
          <w:sz w:val="28"/>
          <w:szCs w:val="28"/>
        </w:rPr>
        <w:t xml:space="preserve"> настоящей документации.</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10.10.</w:t>
      </w:r>
      <w:r w:rsidRPr="00A81CB4">
        <w:rPr>
          <w:rFonts w:ascii="Times New Roman" w:hAnsi="Times New Roman" w:cs="Times New Roman"/>
          <w:sz w:val="28"/>
          <w:szCs w:val="28"/>
        </w:rPr>
        <w:t xml:space="preserve">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10.11.</w:t>
      </w:r>
      <w:r w:rsidRPr="00A81CB4">
        <w:rPr>
          <w:rFonts w:ascii="Times New Roman" w:hAnsi="Times New Roman" w:cs="Times New Roman"/>
          <w:sz w:val="28"/>
          <w:szCs w:val="28"/>
        </w:rPr>
        <w:t xml:space="preserve"> Участник конкурса вправе обжаловать результаты конкурса в порядке, предусмотренном законодательством Российской Федерации.</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10.12.</w:t>
      </w:r>
      <w:r w:rsidRPr="00A81CB4">
        <w:rPr>
          <w:rFonts w:ascii="Times New Roman" w:hAnsi="Times New Roman" w:cs="Times New Roman"/>
          <w:sz w:val="28"/>
          <w:szCs w:val="28"/>
        </w:rPr>
        <w:t xml:space="preserve"> Протоколы, составленные в ходе проведения конкурса, заявки на участие в конкурсе, конкурсная документация, изменения, внесенные в конкурсную документацию, и разъяснения конкурсной документации,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w:t>
      </w:r>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b/>
          <w:sz w:val="28"/>
          <w:szCs w:val="28"/>
        </w:rPr>
        <w:t>10.13.</w:t>
      </w:r>
      <w:r w:rsidRPr="00A81CB4">
        <w:rPr>
          <w:rFonts w:ascii="Times New Roman" w:hAnsi="Times New Roman" w:cs="Times New Roman"/>
          <w:sz w:val="28"/>
          <w:szCs w:val="28"/>
        </w:rPr>
        <w:t xml:space="preserve">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 принявших помещения, о результатах открытого конкурса и об условиях договора управления этим домом путем размещения проекта договора в порядке, предусмотренном пунктом 40 </w:t>
      </w:r>
      <w:r w:rsidRPr="00A81CB4">
        <w:rPr>
          <w:rFonts w:ascii="Times New Roman" w:hAnsi="Times New Roman" w:cs="Times New Roman"/>
          <w:b/>
          <w:sz w:val="28"/>
          <w:szCs w:val="28"/>
        </w:rPr>
        <w:t>Правил.</w:t>
      </w:r>
    </w:p>
    <w:p w:rsidR="00A81DB5" w:rsidRPr="00A81CB4" w:rsidRDefault="00A81DB5" w:rsidP="00A81DB5">
      <w:pPr>
        <w:spacing w:after="0" w:line="20" w:lineRule="atLeast"/>
        <w:ind w:firstLine="567"/>
        <w:jc w:val="both"/>
        <w:rPr>
          <w:rFonts w:ascii="Times New Roman" w:hAnsi="Times New Roman" w:cs="Times New Roman"/>
          <w:sz w:val="28"/>
          <w:szCs w:val="28"/>
        </w:rPr>
      </w:pPr>
    </w:p>
    <w:p w:rsidR="00A81DB5" w:rsidRPr="00A81CB4" w:rsidRDefault="00A81DB5" w:rsidP="00A81DB5">
      <w:pPr>
        <w:spacing w:after="0" w:line="20" w:lineRule="atLeast"/>
        <w:ind w:firstLine="567"/>
        <w:jc w:val="center"/>
        <w:rPr>
          <w:rFonts w:ascii="Times New Roman" w:hAnsi="Times New Roman" w:cs="Times New Roman"/>
          <w:b/>
          <w:sz w:val="28"/>
          <w:szCs w:val="28"/>
        </w:rPr>
      </w:pPr>
      <w:r w:rsidRPr="00A81CB4">
        <w:rPr>
          <w:rFonts w:ascii="Times New Roman" w:hAnsi="Times New Roman" w:cs="Times New Roman"/>
          <w:b/>
          <w:sz w:val="28"/>
          <w:szCs w:val="28"/>
        </w:rPr>
        <w:t>11. ЗАКЛЮЧЕНИЕ ДОГОВОРА УПРАВЛЕНИЯ МНОГОКВАРТИРНЫМ ДОМОМ ПО РЕЗУЛЬТАТАМ КОНКУРСА</w:t>
      </w:r>
    </w:p>
    <w:p w:rsidR="00A81DB5" w:rsidRPr="00A81CB4" w:rsidRDefault="00A81DB5" w:rsidP="00A81DB5">
      <w:pPr>
        <w:spacing w:after="0" w:line="20" w:lineRule="atLeast"/>
        <w:ind w:firstLine="567"/>
        <w:jc w:val="center"/>
        <w:rPr>
          <w:rFonts w:ascii="Times New Roman" w:hAnsi="Times New Roman" w:cs="Times New Roman"/>
          <w:b/>
          <w:sz w:val="28"/>
          <w:szCs w:val="28"/>
        </w:rPr>
      </w:pPr>
    </w:p>
    <w:p w:rsidR="00A81DB5" w:rsidRPr="00A81CB4" w:rsidRDefault="00A81DB5" w:rsidP="00A81DB5">
      <w:pPr>
        <w:spacing w:after="0" w:line="20" w:lineRule="atLeast"/>
        <w:ind w:firstLine="567"/>
        <w:jc w:val="both"/>
        <w:rPr>
          <w:rFonts w:ascii="Times New Roman" w:hAnsi="Times New Roman" w:cs="Times New Roman"/>
          <w:sz w:val="28"/>
          <w:szCs w:val="28"/>
        </w:rPr>
      </w:pP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11.1.</w:t>
      </w:r>
      <w:r w:rsidRPr="00A81CB4">
        <w:rPr>
          <w:rFonts w:ascii="Times New Roman" w:hAnsi="Times New Roman" w:cs="Times New Roman"/>
          <w:sz w:val="28"/>
          <w:szCs w:val="28"/>
        </w:rPr>
        <w:t xml:space="preserve"> Победитель конкурса, участник конкурса в случаях, предусмотренных пунктами </w:t>
      </w:r>
      <w:r w:rsidRPr="00A81CB4">
        <w:rPr>
          <w:rFonts w:ascii="Times New Roman" w:hAnsi="Times New Roman" w:cs="Times New Roman"/>
          <w:b/>
          <w:sz w:val="28"/>
          <w:szCs w:val="28"/>
        </w:rPr>
        <w:t>9.11</w:t>
      </w:r>
      <w:r w:rsidRPr="00A81CB4">
        <w:rPr>
          <w:rFonts w:ascii="Times New Roman" w:hAnsi="Times New Roman" w:cs="Times New Roman"/>
          <w:sz w:val="28"/>
          <w:szCs w:val="28"/>
        </w:rPr>
        <w:t xml:space="preserve"> и </w:t>
      </w:r>
      <w:r w:rsidRPr="00A81CB4">
        <w:rPr>
          <w:rFonts w:ascii="Times New Roman" w:hAnsi="Times New Roman" w:cs="Times New Roman"/>
          <w:b/>
          <w:sz w:val="28"/>
          <w:szCs w:val="28"/>
        </w:rPr>
        <w:t>11.6</w:t>
      </w:r>
      <w:r w:rsidRPr="00A81CB4">
        <w:rPr>
          <w:rFonts w:ascii="Times New Roman" w:hAnsi="Times New Roman" w:cs="Times New Roman"/>
          <w:sz w:val="28"/>
          <w:szCs w:val="28"/>
        </w:rPr>
        <w:t xml:space="preserve"> настоящей документации, </w:t>
      </w:r>
      <w:r w:rsidRPr="00A81CB4">
        <w:rPr>
          <w:rFonts w:ascii="Times New Roman" w:hAnsi="Times New Roman" w:cs="Times New Roman"/>
          <w:b/>
          <w:sz w:val="28"/>
          <w:szCs w:val="28"/>
        </w:rPr>
        <w:t>в течение 10 рабочих дней с даты утверждения протокола конкурса</w:t>
      </w:r>
      <w:r w:rsidRPr="00A81CB4">
        <w:rPr>
          <w:rFonts w:ascii="Times New Roman" w:hAnsi="Times New Roman" w:cs="Times New Roman"/>
          <w:sz w:val="28"/>
          <w:szCs w:val="28"/>
        </w:rPr>
        <w:t xml:space="preserve"> представляет </w:t>
      </w:r>
      <w:proofErr w:type="gramStart"/>
      <w:r w:rsidRPr="00A81CB4">
        <w:rPr>
          <w:rFonts w:ascii="Times New Roman" w:hAnsi="Times New Roman" w:cs="Times New Roman"/>
          <w:sz w:val="28"/>
          <w:szCs w:val="28"/>
        </w:rPr>
        <w:t>Организатору конкурса</w:t>
      </w:r>
      <w:proofErr w:type="gramEnd"/>
      <w:r w:rsidRPr="00A81CB4">
        <w:rPr>
          <w:rFonts w:ascii="Times New Roman" w:hAnsi="Times New Roman" w:cs="Times New Roman"/>
          <w:sz w:val="28"/>
          <w:szCs w:val="28"/>
        </w:rPr>
        <w:t xml:space="preserve"> подписанный им проект договора управления многоквартирным домом, а также обеспечение исполнения обязательств в </w:t>
      </w:r>
      <w:r w:rsidRPr="00A81CB4">
        <w:rPr>
          <w:rFonts w:ascii="Times New Roman" w:hAnsi="Times New Roman" w:cs="Times New Roman"/>
          <w:sz w:val="28"/>
          <w:szCs w:val="28"/>
        </w:rPr>
        <w:lastRenderedPageBreak/>
        <w:t xml:space="preserve">размере, установленном в соответствии с пунктом </w:t>
      </w:r>
      <w:r w:rsidRPr="00A81CB4">
        <w:rPr>
          <w:rFonts w:ascii="Times New Roman" w:hAnsi="Times New Roman" w:cs="Times New Roman"/>
          <w:b/>
          <w:sz w:val="28"/>
          <w:szCs w:val="28"/>
        </w:rPr>
        <w:t>11.2</w:t>
      </w:r>
      <w:r w:rsidRPr="00A81CB4">
        <w:rPr>
          <w:rFonts w:ascii="Times New Roman" w:hAnsi="Times New Roman" w:cs="Times New Roman"/>
          <w:sz w:val="28"/>
          <w:szCs w:val="28"/>
        </w:rPr>
        <w:t xml:space="preserve"> настоящей конкурсной документацией.</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11.2. </w:t>
      </w:r>
      <w:r w:rsidRPr="00A81CB4">
        <w:rPr>
          <w:rFonts w:ascii="Times New Roman" w:hAnsi="Times New Roman" w:cs="Times New Roman"/>
          <w:sz w:val="28"/>
          <w:szCs w:val="28"/>
        </w:rPr>
        <w:t>Размер обеспечения исполнения обязательств устанавливается Организатором конкурса на момент подготовки проекта договора управления многоквартирным домом, заключаемого победителем или единственным участником конкурса, и не может быть менее одной второй и более трех четвертей цены договора управления многоквартирным домом, подлежащей уплате собственниками помещений в многоквартирном доме и лицами, принявшими помещения, в течение месяца. Размер обеспечения исполнения обязательств рассчитывается по формуле:</w:t>
      </w:r>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noProof/>
          <w:position w:val="-10"/>
          <w:sz w:val="28"/>
          <w:szCs w:val="28"/>
        </w:rPr>
        <w:drawing>
          <wp:inline distT="0" distB="0" distL="0" distR="0" wp14:anchorId="4DEDAEC6" wp14:editId="3256C9EE">
            <wp:extent cx="1477645" cy="29781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1477645" cy="297815"/>
                    </a:xfrm>
                    <a:prstGeom prst="rect">
                      <a:avLst/>
                    </a:prstGeom>
                    <a:noFill/>
                    <a:ln w="9525">
                      <a:noFill/>
                      <a:miter lim="800000"/>
                      <a:headEnd/>
                      <a:tailEnd/>
                    </a:ln>
                  </pic:spPr>
                </pic:pic>
              </a:graphicData>
            </a:graphic>
          </wp:inline>
        </w:drawing>
      </w:r>
      <w:r w:rsidRPr="00A81CB4">
        <w:rPr>
          <w:rFonts w:ascii="Times New Roman" w:hAnsi="Times New Roman" w:cs="Times New Roman"/>
          <w:position w:val="-10"/>
          <w:sz w:val="28"/>
          <w:szCs w:val="28"/>
        </w:rPr>
        <w:t xml:space="preserve"> </w:t>
      </w:r>
      <w:r w:rsidRPr="00A81CB4">
        <w:rPr>
          <w:rFonts w:ascii="Times New Roman" w:hAnsi="Times New Roman" w:cs="Times New Roman"/>
          <w:b/>
          <w:sz w:val="28"/>
          <w:szCs w:val="28"/>
        </w:rPr>
        <w:t>,</w:t>
      </w:r>
    </w:p>
    <w:p w:rsidR="00A81DB5" w:rsidRPr="00A81CB4" w:rsidRDefault="00A81DB5" w:rsidP="00A81DB5">
      <w:pPr>
        <w:spacing w:after="0" w:line="20" w:lineRule="atLeast"/>
        <w:ind w:firstLine="567"/>
        <w:jc w:val="both"/>
        <w:rPr>
          <w:rFonts w:ascii="Times New Roman" w:hAnsi="Times New Roman" w:cs="Times New Roman"/>
          <w:b/>
          <w:sz w:val="28"/>
          <w:szCs w:val="28"/>
        </w:rPr>
      </w:pP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t>где: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 </w:t>
      </w:r>
      <w:r w:rsidRPr="00A81CB4">
        <w:rPr>
          <w:rFonts w:ascii="Times New Roman" w:hAnsi="Times New Roman" w:cs="Times New Roman"/>
          <w:noProof/>
          <w:position w:val="-10"/>
          <w:sz w:val="28"/>
          <w:szCs w:val="28"/>
        </w:rPr>
        <w:drawing>
          <wp:inline distT="0" distB="0" distL="0" distR="0" wp14:anchorId="468D8DCC" wp14:editId="3F8598E3">
            <wp:extent cx="297815" cy="297815"/>
            <wp:effectExtent l="0" t="0" r="698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297815" cy="297815"/>
                    </a:xfrm>
                    <a:prstGeom prst="rect">
                      <a:avLst/>
                    </a:prstGeom>
                    <a:noFill/>
                    <a:ln w="9525">
                      <a:noFill/>
                      <a:miter lim="800000"/>
                      <a:headEnd/>
                      <a:tailEnd/>
                    </a:ln>
                  </pic:spPr>
                </pic:pic>
              </a:graphicData>
            </a:graphic>
          </wp:inline>
        </w:drawing>
      </w:r>
      <w:r w:rsidRPr="00A81CB4">
        <w:rPr>
          <w:rFonts w:ascii="Times New Roman" w:hAnsi="Times New Roman" w:cs="Times New Roman"/>
          <w:b/>
          <w:sz w:val="28"/>
          <w:szCs w:val="28"/>
        </w:rPr>
        <w:t xml:space="preserve">- </w:t>
      </w:r>
      <w:r w:rsidRPr="00A81CB4">
        <w:rPr>
          <w:rFonts w:ascii="Times New Roman" w:hAnsi="Times New Roman" w:cs="Times New Roman"/>
          <w:sz w:val="28"/>
          <w:szCs w:val="28"/>
        </w:rPr>
        <w:t>размер обеспечения исполнения обязательств;</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  </w:t>
      </w:r>
      <w:proofErr w:type="gramStart"/>
      <w:r w:rsidRPr="00A81CB4">
        <w:rPr>
          <w:rFonts w:ascii="Times New Roman" w:hAnsi="Times New Roman" w:cs="Times New Roman"/>
          <w:b/>
          <w:sz w:val="28"/>
          <w:szCs w:val="28"/>
        </w:rPr>
        <w:t>К  -</w:t>
      </w:r>
      <w:proofErr w:type="gramEnd"/>
      <w:r w:rsidRPr="00A81CB4">
        <w:rPr>
          <w:rFonts w:ascii="Times New Roman" w:hAnsi="Times New Roman" w:cs="Times New Roman"/>
          <w:b/>
          <w:sz w:val="28"/>
          <w:szCs w:val="28"/>
        </w:rPr>
        <w:t xml:space="preserve"> </w:t>
      </w:r>
      <w:r w:rsidRPr="00A81CB4">
        <w:rPr>
          <w:rFonts w:ascii="Times New Roman" w:hAnsi="Times New Roman" w:cs="Times New Roman"/>
          <w:sz w:val="28"/>
          <w:szCs w:val="28"/>
        </w:rPr>
        <w:t>коэффициент, установленный организатором конкурса в пределах от 0,5 до 0,75;</w:t>
      </w:r>
    </w:p>
    <w:p w:rsidR="00A81DB5" w:rsidRPr="00A81CB4" w:rsidRDefault="00A81DB5" w:rsidP="00A81DB5">
      <w:pPr>
        <w:spacing w:after="0" w:line="20" w:lineRule="atLeast"/>
        <w:ind w:firstLine="567"/>
        <w:jc w:val="both"/>
        <w:rPr>
          <w:rFonts w:ascii="Times New Roman" w:hAnsi="Times New Roman" w:cs="Times New Roman"/>
          <w:b/>
          <w:sz w:val="28"/>
          <w:szCs w:val="28"/>
        </w:rPr>
      </w:pPr>
      <w:r w:rsidRPr="00A81CB4">
        <w:rPr>
          <w:rFonts w:ascii="Times New Roman" w:hAnsi="Times New Roman" w:cs="Times New Roman"/>
          <w:position w:val="-9"/>
          <w:sz w:val="28"/>
          <w:szCs w:val="28"/>
        </w:rPr>
        <w:t xml:space="preserve"> </w:t>
      </w:r>
      <w:r w:rsidRPr="00A81CB4">
        <w:rPr>
          <w:rFonts w:ascii="Times New Roman" w:hAnsi="Times New Roman" w:cs="Times New Roman"/>
          <w:noProof/>
          <w:position w:val="-9"/>
          <w:sz w:val="28"/>
          <w:szCs w:val="28"/>
        </w:rPr>
        <w:drawing>
          <wp:inline distT="0" distB="0" distL="0" distR="0" wp14:anchorId="034704C6" wp14:editId="568EDE45">
            <wp:extent cx="276225" cy="276225"/>
            <wp:effectExtent l="1905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276225" cy="276225"/>
                    </a:xfrm>
                    <a:prstGeom prst="rect">
                      <a:avLst/>
                    </a:prstGeom>
                    <a:noFill/>
                    <a:ln w="9525">
                      <a:noFill/>
                      <a:miter lim="800000"/>
                      <a:headEnd/>
                      <a:tailEnd/>
                    </a:ln>
                  </pic:spPr>
                </pic:pic>
              </a:graphicData>
            </a:graphic>
          </wp:inline>
        </w:drawing>
      </w:r>
      <w:r w:rsidRPr="00A81CB4">
        <w:rPr>
          <w:rFonts w:ascii="Times New Roman" w:hAnsi="Times New Roman" w:cs="Times New Roman"/>
          <w:position w:val="-9"/>
          <w:sz w:val="28"/>
          <w:szCs w:val="28"/>
        </w:rPr>
        <w:t xml:space="preserve"> </w:t>
      </w:r>
      <w:r w:rsidRPr="00A81CB4">
        <w:rPr>
          <w:rFonts w:ascii="Times New Roman" w:hAnsi="Times New Roman" w:cs="Times New Roman"/>
          <w:b/>
          <w:sz w:val="28"/>
          <w:szCs w:val="28"/>
        </w:rPr>
        <w:t xml:space="preserve"> - </w:t>
      </w:r>
      <w:r w:rsidRPr="00A81CB4">
        <w:rPr>
          <w:rFonts w:ascii="Times New Roman" w:hAnsi="Times New Roman" w:cs="Times New Roman"/>
          <w:sz w:val="28"/>
          <w:szCs w:val="28"/>
        </w:rPr>
        <w:t>размер ежемесячной платы за содержание и ремонт общего имущества, указанный в извещении о проведении конкурса, умноженный на общую площадь жилых и нежилых помещений (за исключением помещений общего пользования) в многоквартирном доме;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noProof/>
          <w:position w:val="-10"/>
          <w:sz w:val="28"/>
          <w:szCs w:val="28"/>
        </w:rPr>
        <w:drawing>
          <wp:inline distT="0" distB="0" distL="0" distR="0" wp14:anchorId="41F1DBB4" wp14:editId="768662AD">
            <wp:extent cx="276225" cy="297815"/>
            <wp:effectExtent l="19050" t="0" r="952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srcRect/>
                    <a:stretch>
                      <a:fillRect/>
                    </a:stretch>
                  </pic:blipFill>
                  <pic:spPr bwMode="auto">
                    <a:xfrm>
                      <a:off x="0" y="0"/>
                      <a:ext cx="276225" cy="297815"/>
                    </a:xfrm>
                    <a:prstGeom prst="rect">
                      <a:avLst/>
                    </a:prstGeom>
                    <a:noFill/>
                    <a:ln w="9525">
                      <a:noFill/>
                      <a:miter lim="800000"/>
                      <a:headEnd/>
                      <a:tailEnd/>
                    </a:ln>
                  </pic:spPr>
                </pic:pic>
              </a:graphicData>
            </a:graphic>
          </wp:inline>
        </w:drawing>
      </w:r>
      <w:r w:rsidRPr="00A81CB4">
        <w:rPr>
          <w:rFonts w:ascii="Times New Roman" w:hAnsi="Times New Roman" w:cs="Times New Roman"/>
          <w:b/>
          <w:sz w:val="28"/>
          <w:szCs w:val="28"/>
        </w:rPr>
        <w:t xml:space="preserve"> - </w:t>
      </w:r>
      <w:r w:rsidRPr="00A81CB4">
        <w:rPr>
          <w:rFonts w:ascii="Times New Roman" w:hAnsi="Times New Roman" w:cs="Times New Roman"/>
          <w:sz w:val="28"/>
          <w:szCs w:val="28"/>
        </w:rPr>
        <w:t>размер ежемесячной платы за коммунальные услуги, рассчитанный исходя из среднемесячных объемов потребления ресурсов (холодная и горячая вода, сетевой газ, электрическая и тепловая энергия) за предыдущий календарный год, а в случае отсутствия таких сведений - исходя из нормативов потребления соответствующих коммунальных услуг, утвержденных в порядке, установленном Жилищным кодексом Российской Федерации, площади жилых помещений и тарифов на товары и услуги организаций коммунального комплекса, утвержденных в соответствии с законодательством Российской Федерации.</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 xml:space="preserve">11.3. </w:t>
      </w:r>
      <w:r w:rsidRPr="00A81CB4">
        <w:rPr>
          <w:rFonts w:ascii="Times New Roman" w:hAnsi="Times New Roman" w:cs="Times New Roman"/>
          <w:sz w:val="28"/>
          <w:szCs w:val="28"/>
        </w:rPr>
        <w:t>Мерами по обеспечению исполнения обязательств могут являться страхование ответственности управляющей организации, безотзывная банковская гарантия и залог депозита. Способ обеспечения исполнения обязательств определяется управляющей организацией, с которой заключается договор управления многоквартирным домом.</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t xml:space="preserve">Обеспечение исполнение обязательств по уплате управляющей организацией собственникам помещений в многоквартирном доме и лицам, принявшим помещения, средств, причитающихся им в возмещение убытков и (или) в качестве неустойки (штрафа, пеней) вследствие неисполнения, просрочки исполнения или иного ненадлежащего исполнения обязательств по договорам управления многоквартирным домом, в возмещение вреда, причиненного общему имуществу, предоставляется в пользу собственников помещений в многоквартирном доме и лиц, принявших помещения, а обеспечение исполнения обязательств по оплате управляющей организацией </w:t>
      </w:r>
      <w:r w:rsidRPr="00A81CB4">
        <w:rPr>
          <w:rFonts w:ascii="Times New Roman" w:hAnsi="Times New Roman" w:cs="Times New Roman"/>
          <w:sz w:val="28"/>
          <w:szCs w:val="28"/>
        </w:rPr>
        <w:lastRenderedPageBreak/>
        <w:t xml:space="preserve">ресурсов </w:t>
      </w:r>
      <w:proofErr w:type="spellStart"/>
      <w:r w:rsidRPr="00A81CB4">
        <w:rPr>
          <w:rFonts w:ascii="Times New Roman" w:hAnsi="Times New Roman" w:cs="Times New Roman"/>
          <w:sz w:val="28"/>
          <w:szCs w:val="28"/>
        </w:rPr>
        <w:t>ресурсоснабжающих</w:t>
      </w:r>
      <w:proofErr w:type="spellEnd"/>
      <w:r w:rsidRPr="00A81CB4">
        <w:rPr>
          <w:rFonts w:ascii="Times New Roman" w:hAnsi="Times New Roman" w:cs="Times New Roman"/>
          <w:sz w:val="28"/>
          <w:szCs w:val="28"/>
        </w:rPr>
        <w:t xml:space="preserve"> организаций - в пользу соответствующих </w:t>
      </w:r>
      <w:proofErr w:type="spellStart"/>
      <w:r w:rsidRPr="00A81CB4">
        <w:rPr>
          <w:rFonts w:ascii="Times New Roman" w:hAnsi="Times New Roman" w:cs="Times New Roman"/>
          <w:sz w:val="28"/>
          <w:szCs w:val="28"/>
        </w:rPr>
        <w:t>ресурсоснабжающих</w:t>
      </w:r>
      <w:proofErr w:type="spellEnd"/>
      <w:r w:rsidRPr="00A81CB4">
        <w:rPr>
          <w:rFonts w:ascii="Times New Roman" w:hAnsi="Times New Roman" w:cs="Times New Roman"/>
          <w:sz w:val="28"/>
          <w:szCs w:val="28"/>
        </w:rPr>
        <w:t xml:space="preserve"> организаций. Лица, в пользу которых предоставляется обеспечение исполнения обязательств, вправе предъявлять требования по надлежащему исполнению обязательств за счет средств обеспечения. В случае реализации обеспечения исполнения обязательств управляющая организация обязана гарантировать его ежемесячное возобновление. Указанное требование подлежит отражению в договорах управления многоквартирным домом и в договорах </w:t>
      </w:r>
      <w:proofErr w:type="spellStart"/>
      <w:r w:rsidRPr="00A81CB4">
        <w:rPr>
          <w:rFonts w:ascii="Times New Roman" w:hAnsi="Times New Roman" w:cs="Times New Roman"/>
          <w:sz w:val="28"/>
          <w:szCs w:val="28"/>
        </w:rPr>
        <w:t>ресурсоснабжения</w:t>
      </w:r>
      <w:proofErr w:type="spellEnd"/>
      <w:r w:rsidRPr="00A81CB4">
        <w:rPr>
          <w:rFonts w:ascii="Times New Roman" w:hAnsi="Times New Roman" w:cs="Times New Roman"/>
          <w:sz w:val="28"/>
          <w:szCs w:val="28"/>
        </w:rPr>
        <w:t xml:space="preserve"> и приема (сброса) сточных вод в качестве существенного условия этих договоров.</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11.4.</w:t>
      </w:r>
      <w:r w:rsidRPr="00A81CB4">
        <w:rPr>
          <w:rFonts w:ascii="Times New Roman" w:hAnsi="Times New Roman" w:cs="Times New Roman"/>
          <w:sz w:val="28"/>
          <w:szCs w:val="28"/>
        </w:rPr>
        <w:t xml:space="preserve"> Победитель конкурса, участник конкурса в случаях, предусмотренных пунктами </w:t>
      </w:r>
      <w:r w:rsidRPr="00A81CB4">
        <w:rPr>
          <w:rFonts w:ascii="Times New Roman" w:hAnsi="Times New Roman" w:cs="Times New Roman"/>
          <w:b/>
          <w:sz w:val="28"/>
          <w:szCs w:val="28"/>
        </w:rPr>
        <w:t>9.11</w:t>
      </w:r>
      <w:r w:rsidRPr="00A81CB4">
        <w:rPr>
          <w:rFonts w:ascii="Times New Roman" w:hAnsi="Times New Roman" w:cs="Times New Roman"/>
          <w:sz w:val="28"/>
          <w:szCs w:val="28"/>
        </w:rPr>
        <w:t xml:space="preserve"> и </w:t>
      </w:r>
      <w:r w:rsidRPr="00A81CB4">
        <w:rPr>
          <w:rFonts w:ascii="Times New Roman" w:hAnsi="Times New Roman" w:cs="Times New Roman"/>
          <w:b/>
          <w:sz w:val="28"/>
          <w:szCs w:val="28"/>
        </w:rPr>
        <w:t>11.6</w:t>
      </w:r>
      <w:r w:rsidRPr="00A81CB4">
        <w:rPr>
          <w:rFonts w:ascii="Times New Roman" w:hAnsi="Times New Roman" w:cs="Times New Roman"/>
          <w:sz w:val="28"/>
          <w:szCs w:val="28"/>
        </w:rPr>
        <w:t xml:space="preserve"> настоящей документации, в течение 20 дней с даты утверждения протокола конкурса, но не ранее чем через 10 дней со дня размещения протокола конкурса на официальном сайте, направляет подписанные им проекты договоров управления многоквартирным домом собственникам помещений в многоквартирном доме и лицам, принявшим помещения, </w:t>
      </w:r>
      <w:r w:rsidRPr="00A81CB4">
        <w:rPr>
          <w:rFonts w:ascii="Times New Roman" w:hAnsi="Times New Roman" w:cs="Times New Roman"/>
          <w:sz w:val="28"/>
          <w:szCs w:val="28"/>
          <w:u w:val="single"/>
        </w:rPr>
        <w:t xml:space="preserve">для подписания указанных договоров в порядке, установленном статьей 445 Гражданского кодекса Российской Федерации </w:t>
      </w:r>
      <w:r w:rsidRPr="00A81CB4">
        <w:rPr>
          <w:rFonts w:ascii="Times New Roman" w:hAnsi="Times New Roman" w:cs="Times New Roman"/>
          <w:sz w:val="28"/>
          <w:szCs w:val="28"/>
        </w:rPr>
        <w:t>(заключение договора в обязательном порядке).</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11.5.</w:t>
      </w:r>
      <w:r w:rsidRPr="00A81CB4">
        <w:rPr>
          <w:rFonts w:ascii="Times New Roman" w:hAnsi="Times New Roman" w:cs="Times New Roman"/>
          <w:sz w:val="28"/>
          <w:szCs w:val="28"/>
        </w:rPr>
        <w:t xml:space="preserve"> В случае если победитель конкурса в срок, предусмотренный пунктом </w:t>
      </w:r>
      <w:r w:rsidRPr="00A81CB4">
        <w:rPr>
          <w:rFonts w:ascii="Times New Roman" w:hAnsi="Times New Roman" w:cs="Times New Roman"/>
          <w:b/>
          <w:sz w:val="28"/>
          <w:szCs w:val="28"/>
        </w:rPr>
        <w:t>11.1</w:t>
      </w:r>
      <w:r w:rsidRPr="00A81CB4">
        <w:rPr>
          <w:rFonts w:ascii="Times New Roman" w:hAnsi="Times New Roman" w:cs="Times New Roman"/>
          <w:sz w:val="28"/>
          <w:szCs w:val="28"/>
        </w:rPr>
        <w:t xml:space="preserve"> настоящей документации, не представил </w:t>
      </w:r>
      <w:proofErr w:type="gramStart"/>
      <w:r w:rsidRPr="00A81CB4">
        <w:rPr>
          <w:rFonts w:ascii="Times New Roman" w:hAnsi="Times New Roman" w:cs="Times New Roman"/>
          <w:sz w:val="28"/>
          <w:szCs w:val="28"/>
        </w:rPr>
        <w:t>Организатору конкурса</w:t>
      </w:r>
      <w:proofErr w:type="gramEnd"/>
      <w:r w:rsidRPr="00A81CB4">
        <w:rPr>
          <w:rFonts w:ascii="Times New Roman" w:hAnsi="Times New Roman" w:cs="Times New Roman"/>
          <w:sz w:val="28"/>
          <w:szCs w:val="28"/>
        </w:rPr>
        <w:t xml:space="preserve">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11.6.</w:t>
      </w:r>
      <w:r w:rsidRPr="00A81CB4">
        <w:rPr>
          <w:rFonts w:ascii="Times New Roman" w:hAnsi="Times New Roman" w:cs="Times New Roman"/>
          <w:sz w:val="28"/>
          <w:szCs w:val="28"/>
        </w:rPr>
        <w:t xml:space="preserve"> В случае признания победителя конкурса, признанного победителем в соответствии с пунктом </w:t>
      </w:r>
      <w:r w:rsidRPr="00A81CB4">
        <w:rPr>
          <w:rFonts w:ascii="Times New Roman" w:hAnsi="Times New Roman" w:cs="Times New Roman"/>
          <w:b/>
          <w:sz w:val="28"/>
          <w:szCs w:val="28"/>
        </w:rPr>
        <w:t>10.3.</w:t>
      </w:r>
      <w:r w:rsidRPr="00A81CB4">
        <w:rPr>
          <w:rFonts w:ascii="Times New Roman" w:hAnsi="Times New Roman" w:cs="Times New Roman"/>
          <w:sz w:val="28"/>
          <w:szCs w:val="28"/>
        </w:rPr>
        <w:t xml:space="preserve"> настоящей  документации,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сделавшему предыдущее предложение по наименьшему размеру платы за содержание и ремонт жилого помещения.</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sz w:val="28"/>
          <w:szCs w:val="28"/>
        </w:rPr>
        <w:t xml:space="preserve">В случае признания победителя конкурса, признанного победителем в соответствии с пунктом </w:t>
      </w:r>
      <w:r w:rsidRPr="00A81CB4">
        <w:rPr>
          <w:rFonts w:ascii="Times New Roman" w:hAnsi="Times New Roman" w:cs="Times New Roman"/>
          <w:b/>
          <w:sz w:val="28"/>
          <w:szCs w:val="28"/>
        </w:rPr>
        <w:t>10.5</w:t>
      </w:r>
      <w:r w:rsidRPr="00A81CB4">
        <w:rPr>
          <w:rFonts w:ascii="Times New Roman" w:hAnsi="Times New Roman" w:cs="Times New Roman"/>
          <w:sz w:val="28"/>
          <w:szCs w:val="28"/>
        </w:rPr>
        <w:t xml:space="preserve"> настоящих Правил,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11.7.</w:t>
      </w:r>
      <w:r w:rsidRPr="00A81CB4">
        <w:rPr>
          <w:rFonts w:ascii="Times New Roman" w:hAnsi="Times New Roman" w:cs="Times New Roman"/>
          <w:sz w:val="28"/>
          <w:szCs w:val="28"/>
        </w:rPr>
        <w:t xml:space="preserve"> В случае уклонения от заключения договора управления многоквартирным домом средства, внесенные в качестве обеспечения заявки на участие в конкурсе, не возвращаются.</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lastRenderedPageBreak/>
        <w:t>11.8.</w:t>
      </w:r>
      <w:r w:rsidRPr="00A81CB4">
        <w:rPr>
          <w:rFonts w:ascii="Times New Roman" w:hAnsi="Times New Roman" w:cs="Times New Roman"/>
          <w:sz w:val="28"/>
          <w:szCs w:val="28"/>
        </w:rPr>
        <w:t xml:space="preserve"> Средства, внесенные в качестве обеспечения заявки на участие в конкурсе, возвращаются победителю конкурса и участнику конкурса, который сделал предыдущее предложение по наименьшему размеру платы за содержание и ремонт жилого помещения,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11.9.</w:t>
      </w:r>
      <w:r w:rsidRPr="00A81CB4">
        <w:rPr>
          <w:rFonts w:ascii="Times New Roman" w:hAnsi="Times New Roman" w:cs="Times New Roman"/>
          <w:sz w:val="28"/>
          <w:szCs w:val="28"/>
        </w:rPr>
        <w:t xml:space="preserve"> Победитель конкурса в случаях, предусмотренных пунктами </w:t>
      </w:r>
      <w:r w:rsidRPr="00A81CB4">
        <w:rPr>
          <w:rFonts w:ascii="Times New Roman" w:hAnsi="Times New Roman" w:cs="Times New Roman"/>
          <w:b/>
          <w:sz w:val="28"/>
          <w:szCs w:val="28"/>
        </w:rPr>
        <w:t>10.3</w:t>
      </w:r>
      <w:r w:rsidRPr="00A81CB4">
        <w:rPr>
          <w:rFonts w:ascii="Times New Roman" w:hAnsi="Times New Roman" w:cs="Times New Roman"/>
          <w:sz w:val="28"/>
          <w:szCs w:val="28"/>
        </w:rPr>
        <w:t xml:space="preserve"> и </w:t>
      </w:r>
      <w:r w:rsidRPr="00A81CB4">
        <w:rPr>
          <w:rFonts w:ascii="Times New Roman" w:hAnsi="Times New Roman" w:cs="Times New Roman"/>
          <w:b/>
          <w:sz w:val="28"/>
          <w:szCs w:val="28"/>
        </w:rPr>
        <w:t>10.5</w:t>
      </w:r>
      <w:r w:rsidRPr="00A81CB4">
        <w:rPr>
          <w:rFonts w:ascii="Times New Roman" w:hAnsi="Times New Roman" w:cs="Times New Roman"/>
          <w:sz w:val="28"/>
          <w:szCs w:val="28"/>
        </w:rPr>
        <w:t xml:space="preserve"> настоящей документации (участник конкурса в случаях, предусмотренных </w:t>
      </w:r>
      <w:r w:rsidRPr="00A81CB4">
        <w:rPr>
          <w:rFonts w:ascii="Times New Roman" w:hAnsi="Times New Roman" w:cs="Times New Roman"/>
          <w:b/>
          <w:sz w:val="28"/>
          <w:szCs w:val="28"/>
        </w:rPr>
        <w:t>9.11</w:t>
      </w:r>
      <w:r w:rsidRPr="00A81CB4">
        <w:rPr>
          <w:rFonts w:ascii="Times New Roman" w:hAnsi="Times New Roman" w:cs="Times New Roman"/>
          <w:sz w:val="28"/>
          <w:szCs w:val="28"/>
        </w:rPr>
        <w:t xml:space="preserve"> и </w:t>
      </w:r>
      <w:r w:rsidRPr="00A81CB4">
        <w:rPr>
          <w:rFonts w:ascii="Times New Roman" w:hAnsi="Times New Roman" w:cs="Times New Roman"/>
          <w:b/>
          <w:sz w:val="28"/>
          <w:szCs w:val="28"/>
        </w:rPr>
        <w:t>11.6</w:t>
      </w:r>
      <w:r w:rsidRPr="00A81CB4">
        <w:rPr>
          <w:rFonts w:ascii="Times New Roman" w:hAnsi="Times New Roman" w:cs="Times New Roman"/>
          <w:sz w:val="28"/>
          <w:szCs w:val="28"/>
        </w:rPr>
        <w:t xml:space="preserve"> настоящей документации), принимает на себя обязательства выполнять работы и услуги, входящие в перечень работ и услуг, предусмотренный пунктом </w:t>
      </w:r>
      <w:r w:rsidRPr="00A81CB4">
        <w:rPr>
          <w:rFonts w:ascii="Times New Roman" w:hAnsi="Times New Roman" w:cs="Times New Roman"/>
          <w:b/>
          <w:sz w:val="28"/>
          <w:szCs w:val="28"/>
        </w:rPr>
        <w:t>2.4</w:t>
      </w:r>
      <w:r w:rsidRPr="00A81CB4">
        <w:rPr>
          <w:rFonts w:ascii="Times New Roman" w:hAnsi="Times New Roman" w:cs="Times New Roman"/>
          <w:sz w:val="28"/>
          <w:szCs w:val="28"/>
        </w:rPr>
        <w:t xml:space="preserve"> настоящей документации, за плату за содержание и ремонт жилого помещения в размере, предложенном таким победителем (таким участником) конкурса. </w:t>
      </w:r>
    </w:p>
    <w:p w:rsidR="00A81DB5" w:rsidRPr="00A81CB4" w:rsidRDefault="00A81DB5" w:rsidP="00A81DB5">
      <w:pPr>
        <w:spacing w:after="0" w:line="20" w:lineRule="atLeast"/>
        <w:ind w:firstLine="567"/>
        <w:jc w:val="both"/>
        <w:rPr>
          <w:rFonts w:ascii="Times New Roman" w:hAnsi="Times New Roman" w:cs="Times New Roman"/>
          <w:sz w:val="28"/>
          <w:szCs w:val="28"/>
        </w:rPr>
      </w:pPr>
      <w:r w:rsidRPr="00A81CB4">
        <w:rPr>
          <w:rFonts w:ascii="Times New Roman" w:hAnsi="Times New Roman" w:cs="Times New Roman"/>
          <w:b/>
          <w:sz w:val="28"/>
          <w:szCs w:val="28"/>
        </w:rPr>
        <w:t>11.10. Срок начала выполнения управляющей организацией возникших по результатам конкурса обязательств</w:t>
      </w:r>
      <w:r w:rsidRPr="00A81CB4">
        <w:rPr>
          <w:rFonts w:ascii="Times New Roman" w:hAnsi="Times New Roman" w:cs="Times New Roman"/>
          <w:sz w:val="28"/>
          <w:szCs w:val="28"/>
        </w:rPr>
        <w:t xml:space="preserve"> – не более 30 (тридцати) дней с даты подписания собственниками помещений в многоквартирном доме и (или) лицами, принявшими помещения, и управляющей организацией подготовленных в соответствии с положениями настоящей части документации договоров управления многоквартирными домами. Управляющая организация вправе взимать плату за содержание и ремонт жилого помещения в порядке, предусмотренном определенным по результатам конкурса договором управления многоквартирным домом. Собственники помещений в многоквартирном доме и лица, принявшие помещения, обязаны вносить указанную плату с даты начала выполнения Управляющей организацией обязательств, возникших по результатам конкурса.</w:t>
      </w: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ind w:firstLine="567"/>
        <w:jc w:val="center"/>
        <w:rPr>
          <w:rFonts w:ascii="Times New Roman" w:hAnsi="Times New Roman" w:cs="Times New Roman"/>
          <w:b/>
          <w:sz w:val="28"/>
          <w:szCs w:val="28"/>
        </w:rPr>
      </w:pPr>
      <w:r w:rsidRPr="00A81CB4">
        <w:rPr>
          <w:rFonts w:ascii="Times New Roman" w:hAnsi="Times New Roman" w:cs="Times New Roman"/>
          <w:b/>
          <w:sz w:val="28"/>
          <w:szCs w:val="28"/>
        </w:rPr>
        <w:t>12. ОТДЕЛЬНЫЕ УСЛОВИЯ  ДОГОВОРА УПРАВЛЕНИЯ МНОГОКВАРТИРНЫМ ДОМОМ, ЗАКЛЮЧЕННОГО ПО РЕЗУЛЬТАТАМ КОНКУРСА</w:t>
      </w: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ind w:firstLine="720"/>
        <w:jc w:val="both"/>
        <w:rPr>
          <w:rFonts w:ascii="Times New Roman" w:hAnsi="Times New Roman" w:cs="Times New Roman"/>
          <w:color w:val="000000"/>
          <w:sz w:val="28"/>
          <w:szCs w:val="28"/>
        </w:rPr>
      </w:pPr>
      <w:r w:rsidRPr="00A81CB4">
        <w:rPr>
          <w:rFonts w:ascii="Times New Roman" w:hAnsi="Times New Roman" w:cs="Times New Roman"/>
          <w:b/>
          <w:sz w:val="28"/>
          <w:szCs w:val="28"/>
        </w:rPr>
        <w:t>12.1. Требования к порядку изменения обязательств сторон по договору управления многоквартирным домом.</w:t>
      </w:r>
      <w:r w:rsidRPr="00A81CB4">
        <w:rPr>
          <w:rFonts w:ascii="Times New Roman" w:hAnsi="Times New Roman" w:cs="Times New Roman"/>
          <w:sz w:val="28"/>
          <w:szCs w:val="28"/>
        </w:rPr>
        <w:t xml:space="preserve"> Обязательства сторон по договору управления многоквартирным домом могут быть изменены только в случае наступления обстоятельств непреодолимой силы, либо на основании решения собственника помещений в общежитии. При наступлении обстоятельств непреодолимой силы управляющая организация осуществляет указанные в договоре управления работы и услуги по содержанию и ремонту общего имущества дома, выполнение и оказание которых возможно в сложившихся условиях, и предъявляет собственникам помещений (жителям) счета по оплате таких выполненных работ и услуг. </w:t>
      </w:r>
      <w:r w:rsidRPr="00A81CB4">
        <w:rPr>
          <w:rFonts w:ascii="Times New Roman" w:hAnsi="Times New Roman" w:cs="Times New Roman"/>
          <w:color w:val="000000"/>
          <w:sz w:val="28"/>
          <w:szCs w:val="28"/>
        </w:rPr>
        <w:t xml:space="preserve">При этом размер платы за содержание и ремонт жилого помещения, предусмотренный договором </w:t>
      </w:r>
      <w:r w:rsidRPr="00A81CB4">
        <w:rPr>
          <w:rFonts w:ascii="Times New Roman" w:hAnsi="Times New Roman" w:cs="Times New Roman"/>
          <w:color w:val="000000"/>
          <w:sz w:val="28"/>
          <w:szCs w:val="28"/>
        </w:rPr>
        <w:lastRenderedPageBreak/>
        <w:t>управления, должен быть изменен пропорционально объемам и количеству фактически выполненных работ и оказанных услуг.</w:t>
      </w:r>
    </w:p>
    <w:p w:rsidR="00A81DB5" w:rsidRPr="00A81CB4" w:rsidRDefault="00A81DB5" w:rsidP="00A81DB5">
      <w:pPr>
        <w:spacing w:after="0" w:line="20" w:lineRule="atLeast"/>
        <w:ind w:firstLine="720"/>
        <w:jc w:val="both"/>
        <w:rPr>
          <w:rFonts w:ascii="Times New Roman" w:hAnsi="Times New Roman" w:cs="Times New Roman"/>
          <w:color w:val="000000"/>
          <w:sz w:val="28"/>
          <w:szCs w:val="28"/>
        </w:rPr>
      </w:pP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 xml:space="preserve">12.2. Размер и срок представления обеспечения обязательств, реализуемого в случае неисполнения либо ненадлежащего исполнения управляющей организацией обязательств по договорам управления многоквартирными домами, в том числе в случае невыполнения обязательств по оплате коммунальных ресурсов </w:t>
      </w:r>
      <w:proofErr w:type="spellStart"/>
      <w:r w:rsidRPr="00A81CB4">
        <w:rPr>
          <w:rFonts w:ascii="Times New Roman" w:hAnsi="Times New Roman" w:cs="Times New Roman"/>
          <w:b/>
          <w:sz w:val="28"/>
          <w:szCs w:val="28"/>
        </w:rPr>
        <w:t>ресурсоснабжающим</w:t>
      </w:r>
      <w:proofErr w:type="spellEnd"/>
      <w:r w:rsidRPr="00A81CB4">
        <w:rPr>
          <w:rFonts w:ascii="Times New Roman" w:hAnsi="Times New Roman" w:cs="Times New Roman"/>
          <w:b/>
          <w:sz w:val="28"/>
          <w:szCs w:val="28"/>
        </w:rPr>
        <w:t xml:space="preserve"> организациям, а также в случае причинения управляющей организацией вреда общему имуществу.</w:t>
      </w:r>
      <w:r w:rsidRPr="00A81CB4">
        <w:rPr>
          <w:rFonts w:ascii="Times New Roman" w:hAnsi="Times New Roman" w:cs="Times New Roman"/>
          <w:sz w:val="28"/>
          <w:szCs w:val="28"/>
        </w:rPr>
        <w:t xml:space="preserve"> Победитель конкурса в течение 10 (десяти) рабочих дней с даты утверждения протокола конкурса представляет организатору конкурса, подписанный им проект договора управления многоквартирным домом, а также обеспечение исполнения обязательств. В случае если победитель конкурса в течение 10 рабочих дней с даты утверждения протокола конкурса, не представил организатору конкурса, подписанный им проект договора управления многоквартирным домом, а также обеспечение исполнения обязательств (нотариально заверенную копию договора о страховании ответственности или договора о залоге депозита либо безотзывную банковскую гарантию), он признается уклонившимся от заключения договора управления многоквартирным домом.</w:t>
      </w: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ind w:firstLine="720"/>
        <w:jc w:val="both"/>
        <w:rPr>
          <w:rFonts w:ascii="Times New Roman" w:hAnsi="Times New Roman" w:cs="Times New Roman"/>
          <w:b/>
          <w:sz w:val="28"/>
          <w:szCs w:val="28"/>
        </w:rPr>
      </w:pPr>
      <w:r w:rsidRPr="00A81CB4">
        <w:rPr>
          <w:rFonts w:ascii="Times New Roman" w:hAnsi="Times New Roman" w:cs="Times New Roman"/>
          <w:b/>
          <w:sz w:val="28"/>
          <w:szCs w:val="28"/>
        </w:rPr>
        <w:t>12.3. Порядок оплаты собственниками помещений в многоквартирном доме и лицами, принявшими помещения,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w:t>
      </w:r>
      <w:r w:rsidRPr="00A81CB4">
        <w:rPr>
          <w:rFonts w:ascii="Times New Roman" w:hAnsi="Times New Roman" w:cs="Times New Roman"/>
          <w:sz w:val="28"/>
          <w:szCs w:val="28"/>
        </w:rPr>
        <w:t xml:space="preserve"> Проект договора управления многоквартирным домом предусматривает право оплачивать фактически выполненные работы и оказанные услуги.</w:t>
      </w:r>
    </w:p>
    <w:p w:rsidR="00A81DB5" w:rsidRPr="00A81CB4" w:rsidRDefault="00A81DB5" w:rsidP="00A81DB5">
      <w:pPr>
        <w:autoSpaceDE w:val="0"/>
        <w:autoSpaceDN w:val="0"/>
        <w:adjustRightInd w:val="0"/>
        <w:spacing w:after="0" w:line="20" w:lineRule="atLeast"/>
        <w:ind w:firstLine="720"/>
        <w:jc w:val="both"/>
        <w:rPr>
          <w:rFonts w:ascii="Times New Roman" w:hAnsi="Times New Roman" w:cs="Times New Roman"/>
          <w:color w:val="000000"/>
          <w:sz w:val="28"/>
          <w:szCs w:val="28"/>
        </w:rPr>
      </w:pPr>
    </w:p>
    <w:p w:rsidR="00A81DB5" w:rsidRPr="00A81CB4" w:rsidRDefault="00A81DB5" w:rsidP="00A81DB5">
      <w:pPr>
        <w:spacing w:after="0" w:line="20" w:lineRule="atLeast"/>
        <w:ind w:firstLine="720"/>
        <w:jc w:val="both"/>
        <w:rPr>
          <w:rFonts w:ascii="Times New Roman" w:hAnsi="Times New Roman" w:cs="Times New Roman"/>
          <w:b/>
          <w:sz w:val="28"/>
          <w:szCs w:val="28"/>
        </w:rPr>
      </w:pPr>
      <w:r w:rsidRPr="00A81CB4">
        <w:rPr>
          <w:rFonts w:ascii="Times New Roman" w:hAnsi="Times New Roman" w:cs="Times New Roman"/>
          <w:b/>
          <w:sz w:val="28"/>
          <w:szCs w:val="28"/>
        </w:rPr>
        <w:t>12.4. Формы и 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Способы осуществления собственниками помещений в многоквартирном доме и лицами, принявшими помещения, контроля за выполнением управляющей организацией ее обязательств по договорам управления многоквартирным домом содержатся в проекте договора управления многоквартирным домом и предусматривают:</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обязанность управляющей организации предоставлять по запросу собственника помещения в многоквартирном и жилом доме в течение 3-х рабочих дней документы, связанные с выполнением обязательств по договору управления многоквартирным и жилым домом;</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 - право собственника помещения в многоквартирном доме и лица, принявшего помещения, за 15 дней до окончания срока действия договора </w:t>
      </w:r>
      <w:r w:rsidRPr="00A81CB4">
        <w:rPr>
          <w:rFonts w:ascii="Times New Roman" w:hAnsi="Times New Roman" w:cs="Times New Roman"/>
          <w:sz w:val="28"/>
          <w:szCs w:val="28"/>
        </w:rPr>
        <w:lastRenderedPageBreak/>
        <w:t>управления многоквартирным домом ознакомиться с расположенным в помещении управляющей организации, а также на досках объявлений, находящихся во всех подъездах многоквартирного дома или в пределах земельного участка, на котором расположен многоквартирный дом, ежегодным письменным отчетом управляющей организации о выполнении договора управления многоквартирным домом, включающим информацию о выполненных работах, оказанных услугах по содержанию и ремонту общего имущества, а также сведения о нарушениях, выявленных органами государственной власти и органами местного самоуправления, уполномоченными контролировать деятельность, осуществляемую управляющими организациями.</w:t>
      </w:r>
    </w:p>
    <w:p w:rsidR="00A81DB5" w:rsidRPr="00A81CB4" w:rsidRDefault="00A81DB5" w:rsidP="00A81DB5">
      <w:pPr>
        <w:spacing w:after="0" w:line="20" w:lineRule="atLeast"/>
        <w:ind w:firstLine="720"/>
        <w:jc w:val="both"/>
        <w:rPr>
          <w:rFonts w:ascii="Times New Roman" w:hAnsi="Times New Roman" w:cs="Times New Roman"/>
          <w:sz w:val="28"/>
          <w:szCs w:val="28"/>
        </w:rPr>
      </w:pP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b/>
          <w:sz w:val="28"/>
          <w:szCs w:val="28"/>
        </w:rPr>
        <w:t>12.5. Срок действия договоров управления многоквартирными домами составляет:</w:t>
      </w:r>
      <w:r w:rsidRPr="00A81CB4">
        <w:rPr>
          <w:rFonts w:ascii="Times New Roman" w:hAnsi="Times New Roman" w:cs="Times New Roman"/>
          <w:sz w:val="28"/>
          <w:szCs w:val="28"/>
        </w:rPr>
        <w:t xml:space="preserve"> </w:t>
      </w:r>
      <w:r w:rsidRPr="00A81CB4">
        <w:rPr>
          <w:rFonts w:ascii="Times New Roman" w:hAnsi="Times New Roman" w:cs="Times New Roman"/>
          <w:sz w:val="28"/>
          <w:szCs w:val="28"/>
          <w:u w:val="single"/>
        </w:rPr>
        <w:t>3 года с момента заключения договора</w:t>
      </w:r>
      <w:r w:rsidRPr="00A81CB4">
        <w:rPr>
          <w:rFonts w:ascii="Times New Roman" w:hAnsi="Times New Roman" w:cs="Times New Roman"/>
          <w:sz w:val="28"/>
          <w:szCs w:val="28"/>
        </w:rPr>
        <w:t>. Срок действия договора управления может быть продлен на 3 месяца, если: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 предусмотренные статьей 164 Жилищного кодекса Российской Федерации, с лицами, осуществляющими соответствующие виды деятельности;</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w:t>
      </w:r>
    </w:p>
    <w:p w:rsidR="00A81DB5" w:rsidRPr="00A81CB4"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другая управляющая организация, выбранная на основании решения общего собрания о выборе способа управления многоквартирным домом, созываемого не позднее чем через 1 год после заключения договоров управления многоквартирным домом,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w:t>
      </w:r>
    </w:p>
    <w:p w:rsidR="00A81DB5" w:rsidRPr="00A81DB5" w:rsidRDefault="00A81DB5" w:rsidP="00A81DB5">
      <w:pPr>
        <w:spacing w:after="0" w:line="20" w:lineRule="atLeast"/>
        <w:ind w:firstLine="720"/>
        <w:jc w:val="both"/>
        <w:rPr>
          <w:rFonts w:ascii="Times New Roman" w:hAnsi="Times New Roman" w:cs="Times New Roman"/>
          <w:sz w:val="28"/>
          <w:szCs w:val="28"/>
        </w:rPr>
      </w:pPr>
      <w:r w:rsidRPr="00A81CB4">
        <w:rPr>
          <w:rFonts w:ascii="Times New Roman" w:hAnsi="Times New Roman" w:cs="Times New Roman"/>
          <w:sz w:val="28"/>
          <w:szCs w:val="28"/>
        </w:rPr>
        <w:t xml:space="preserve">- другая управляющая организация, отобранная органом местного самоуправления для управления многоквартирным домом в соответствии с </w:t>
      </w:r>
      <w:r w:rsidRPr="00A81CB4">
        <w:rPr>
          <w:rFonts w:ascii="Times New Roman" w:hAnsi="Times New Roman" w:cs="Times New Roman"/>
          <w:b/>
          <w:sz w:val="28"/>
          <w:szCs w:val="28"/>
        </w:rPr>
        <w:t>Правилами</w:t>
      </w:r>
      <w:r w:rsidRPr="00A81CB4">
        <w:rPr>
          <w:rFonts w:ascii="Times New Roman" w:hAnsi="Times New Roman" w:cs="Times New Roman"/>
          <w:sz w:val="28"/>
          <w:szCs w:val="28"/>
        </w:rPr>
        <w:t>, не приступила к выполнению договора управления многоквартирным домом.</w:t>
      </w:r>
    </w:p>
    <w:p w:rsidR="007A48B7" w:rsidRPr="00A81DB5" w:rsidRDefault="007A48B7">
      <w:pPr>
        <w:rPr>
          <w:sz w:val="28"/>
          <w:szCs w:val="28"/>
        </w:rPr>
      </w:pPr>
    </w:p>
    <w:sectPr w:rsidR="007A48B7" w:rsidRPr="00A81DB5" w:rsidSect="0004714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7701A"/>
    <w:multiLevelType w:val="multilevel"/>
    <w:tmpl w:val="7660AEEE"/>
    <w:lvl w:ilvl="0">
      <w:start w:val="1"/>
      <w:numFmt w:val="decimal"/>
      <w:lvlText w:val="%1."/>
      <w:lvlJc w:val="left"/>
      <w:pPr>
        <w:ind w:left="1080" w:hanging="360"/>
      </w:pPr>
      <w:rPr>
        <w:sz w:val="24"/>
      </w:rPr>
    </w:lvl>
    <w:lvl w:ilvl="1">
      <w:start w:val="1"/>
      <w:numFmt w:val="decimal"/>
      <w:isLgl/>
      <w:lvlText w:val="%1.%2."/>
      <w:lvlJc w:val="left"/>
      <w:pPr>
        <w:ind w:left="1080" w:hanging="360"/>
      </w:pPr>
      <w:rPr>
        <w:b/>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15:restartNumberingAfterBreak="0">
    <w:nsid w:val="165451A1"/>
    <w:multiLevelType w:val="multilevel"/>
    <w:tmpl w:val="A4DAD61C"/>
    <w:lvl w:ilvl="0">
      <w:start w:val="7"/>
      <w:numFmt w:val="decimal"/>
      <w:lvlText w:val="%1."/>
      <w:lvlJc w:val="left"/>
      <w:pPr>
        <w:ind w:left="360" w:hanging="360"/>
      </w:pPr>
    </w:lvl>
    <w:lvl w:ilvl="1">
      <w:start w:val="4"/>
      <w:numFmt w:val="decimal"/>
      <w:lvlText w:val="%1.%2."/>
      <w:lvlJc w:val="left"/>
      <w:pPr>
        <w:ind w:left="1212" w:hanging="360"/>
      </w:pPr>
      <w:rPr>
        <w:b/>
      </w:r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lvlOverride w:ilvl="0">
      <w:startOverride w:val="7"/>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useFELayout/>
    <w:compatSetting w:name="compatibilityMode" w:uri="http://schemas.microsoft.com/office/word" w:val="12"/>
  </w:compat>
  <w:rsids>
    <w:rsidRoot w:val="00A81DB5"/>
    <w:rsid w:val="00012115"/>
    <w:rsid w:val="00017477"/>
    <w:rsid w:val="00047141"/>
    <w:rsid w:val="001802BD"/>
    <w:rsid w:val="001E7222"/>
    <w:rsid w:val="0021158A"/>
    <w:rsid w:val="00271DE9"/>
    <w:rsid w:val="00276B2F"/>
    <w:rsid w:val="00281852"/>
    <w:rsid w:val="002A664A"/>
    <w:rsid w:val="003F31EC"/>
    <w:rsid w:val="0042392D"/>
    <w:rsid w:val="004650CD"/>
    <w:rsid w:val="00605062"/>
    <w:rsid w:val="00636E60"/>
    <w:rsid w:val="006A1314"/>
    <w:rsid w:val="007A48B7"/>
    <w:rsid w:val="008C4832"/>
    <w:rsid w:val="00917DB1"/>
    <w:rsid w:val="00A81CB4"/>
    <w:rsid w:val="00A81DB5"/>
    <w:rsid w:val="00E70DE5"/>
    <w:rsid w:val="00E97F91"/>
    <w:rsid w:val="00FD56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89D4BD-F59D-44C4-BE23-5D5DA371A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7141"/>
  </w:style>
  <w:style w:type="paragraph" w:styleId="1">
    <w:name w:val="heading 1"/>
    <w:basedOn w:val="a"/>
    <w:next w:val="a"/>
    <w:link w:val="10"/>
    <w:qFormat/>
    <w:rsid w:val="00A81DB5"/>
    <w:pPr>
      <w:keepNext/>
      <w:spacing w:after="0" w:line="240" w:lineRule="auto"/>
      <w:outlineLvl w:val="0"/>
    </w:pPr>
    <w:rPr>
      <w:rFonts w:ascii="Times New Roman" w:eastAsia="Times New Roman" w:hAnsi="Times New Roman" w:cs="Times New Roman"/>
      <w:sz w:val="28"/>
      <w:szCs w:val="24"/>
    </w:rPr>
  </w:style>
  <w:style w:type="paragraph" w:styleId="2">
    <w:name w:val="heading 2"/>
    <w:basedOn w:val="a"/>
    <w:next w:val="a"/>
    <w:link w:val="20"/>
    <w:semiHidden/>
    <w:unhideWhenUsed/>
    <w:qFormat/>
    <w:rsid w:val="00A81DB5"/>
    <w:pPr>
      <w:keepNext/>
      <w:spacing w:after="0" w:line="240" w:lineRule="auto"/>
      <w:jc w:val="right"/>
      <w:outlineLvl w:val="1"/>
    </w:pPr>
    <w:rPr>
      <w:rFonts w:ascii="Times New Roman" w:eastAsia="Times New Roman" w:hAnsi="Times New Roman" w:cs="Times New Roman"/>
      <w:sz w:val="28"/>
      <w:szCs w:val="24"/>
    </w:rPr>
  </w:style>
  <w:style w:type="paragraph" w:styleId="3">
    <w:name w:val="heading 3"/>
    <w:basedOn w:val="a"/>
    <w:next w:val="a"/>
    <w:link w:val="30"/>
    <w:semiHidden/>
    <w:unhideWhenUsed/>
    <w:qFormat/>
    <w:rsid w:val="00A81DB5"/>
    <w:pPr>
      <w:keepNext/>
      <w:spacing w:after="0" w:line="240" w:lineRule="auto"/>
      <w:jc w:val="center"/>
      <w:outlineLvl w:val="2"/>
    </w:pPr>
    <w:rPr>
      <w:rFonts w:ascii="Times New Roman" w:eastAsia="Times New Roman" w:hAnsi="Times New Roman" w:cs="Times New Roman"/>
      <w:b/>
      <w:bCs/>
      <w:sz w:val="28"/>
      <w:szCs w:val="24"/>
    </w:rPr>
  </w:style>
  <w:style w:type="paragraph" w:styleId="4">
    <w:name w:val="heading 4"/>
    <w:basedOn w:val="a"/>
    <w:next w:val="a"/>
    <w:link w:val="40"/>
    <w:semiHidden/>
    <w:unhideWhenUsed/>
    <w:qFormat/>
    <w:rsid w:val="00A81DB5"/>
    <w:pPr>
      <w:keepNext/>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semiHidden/>
    <w:unhideWhenUsed/>
    <w:qFormat/>
    <w:rsid w:val="00A81DB5"/>
    <w:pPr>
      <w:spacing w:before="240" w:after="60" w:line="240" w:lineRule="auto"/>
      <w:outlineLvl w:val="4"/>
    </w:pPr>
    <w:rPr>
      <w:rFonts w:ascii="Times New Roman" w:eastAsia="Times New Roman" w:hAnsi="Times New Roman" w:cs="Times New Roman"/>
      <w:b/>
      <w:bCs/>
      <w:i/>
      <w:iCs/>
      <w:sz w:val="26"/>
      <w:szCs w:val="26"/>
    </w:rPr>
  </w:style>
  <w:style w:type="paragraph" w:styleId="6">
    <w:name w:val="heading 6"/>
    <w:basedOn w:val="a"/>
    <w:next w:val="a"/>
    <w:link w:val="60"/>
    <w:semiHidden/>
    <w:unhideWhenUsed/>
    <w:qFormat/>
    <w:rsid w:val="00A81DB5"/>
    <w:pPr>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semiHidden/>
    <w:unhideWhenUsed/>
    <w:qFormat/>
    <w:rsid w:val="00A81DB5"/>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semiHidden/>
    <w:unhideWhenUsed/>
    <w:qFormat/>
    <w:rsid w:val="00A81DB5"/>
    <w:pPr>
      <w:spacing w:before="240" w:after="60" w:line="240" w:lineRule="auto"/>
      <w:outlineLvl w:val="7"/>
    </w:pPr>
    <w:rPr>
      <w:rFonts w:ascii="Times New Roman" w:eastAsia="Times New Roman" w:hAnsi="Times New Roman" w:cs="Times New Roman"/>
      <w:i/>
      <w:iCs/>
      <w:sz w:val="24"/>
      <w:szCs w:val="24"/>
    </w:rPr>
  </w:style>
  <w:style w:type="paragraph" w:styleId="9">
    <w:name w:val="heading 9"/>
    <w:basedOn w:val="a"/>
    <w:next w:val="a"/>
    <w:link w:val="90"/>
    <w:semiHidden/>
    <w:unhideWhenUsed/>
    <w:qFormat/>
    <w:rsid w:val="00A81DB5"/>
    <w:pPr>
      <w:spacing w:before="240" w:after="60" w:line="240" w:lineRule="auto"/>
      <w:outlineLvl w:val="8"/>
    </w:pPr>
    <w:rPr>
      <w:rFonts w:ascii="Arial" w:eastAsia="Times New Roman"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81DB5"/>
    <w:rPr>
      <w:rFonts w:ascii="Times New Roman" w:eastAsia="Times New Roman" w:hAnsi="Times New Roman" w:cs="Times New Roman"/>
      <w:sz w:val="28"/>
      <w:szCs w:val="24"/>
    </w:rPr>
  </w:style>
  <w:style w:type="character" w:customStyle="1" w:styleId="20">
    <w:name w:val="Заголовок 2 Знак"/>
    <w:basedOn w:val="a0"/>
    <w:link w:val="2"/>
    <w:semiHidden/>
    <w:rsid w:val="00A81DB5"/>
    <w:rPr>
      <w:rFonts w:ascii="Times New Roman" w:eastAsia="Times New Roman" w:hAnsi="Times New Roman" w:cs="Times New Roman"/>
      <w:sz w:val="28"/>
      <w:szCs w:val="24"/>
    </w:rPr>
  </w:style>
  <w:style w:type="character" w:customStyle="1" w:styleId="30">
    <w:name w:val="Заголовок 3 Знак"/>
    <w:basedOn w:val="a0"/>
    <w:link w:val="3"/>
    <w:semiHidden/>
    <w:rsid w:val="00A81DB5"/>
    <w:rPr>
      <w:rFonts w:ascii="Times New Roman" w:eastAsia="Times New Roman" w:hAnsi="Times New Roman" w:cs="Times New Roman"/>
      <w:b/>
      <w:bCs/>
      <w:sz w:val="28"/>
      <w:szCs w:val="24"/>
    </w:rPr>
  </w:style>
  <w:style w:type="character" w:customStyle="1" w:styleId="40">
    <w:name w:val="Заголовок 4 Знак"/>
    <w:basedOn w:val="a0"/>
    <w:link w:val="4"/>
    <w:semiHidden/>
    <w:rsid w:val="00A81DB5"/>
    <w:rPr>
      <w:rFonts w:ascii="Times New Roman" w:eastAsia="Times New Roman" w:hAnsi="Times New Roman" w:cs="Times New Roman"/>
      <w:b/>
      <w:bCs/>
      <w:sz w:val="28"/>
      <w:szCs w:val="28"/>
    </w:rPr>
  </w:style>
  <w:style w:type="character" w:customStyle="1" w:styleId="50">
    <w:name w:val="Заголовок 5 Знак"/>
    <w:basedOn w:val="a0"/>
    <w:link w:val="5"/>
    <w:semiHidden/>
    <w:rsid w:val="00A81DB5"/>
    <w:rPr>
      <w:rFonts w:ascii="Times New Roman" w:eastAsia="Times New Roman" w:hAnsi="Times New Roman" w:cs="Times New Roman"/>
      <w:b/>
      <w:bCs/>
      <w:i/>
      <w:iCs/>
      <w:sz w:val="26"/>
      <w:szCs w:val="26"/>
    </w:rPr>
  </w:style>
  <w:style w:type="character" w:customStyle="1" w:styleId="60">
    <w:name w:val="Заголовок 6 Знак"/>
    <w:basedOn w:val="a0"/>
    <w:link w:val="6"/>
    <w:semiHidden/>
    <w:rsid w:val="00A81DB5"/>
    <w:rPr>
      <w:rFonts w:ascii="Times New Roman" w:eastAsia="Times New Roman" w:hAnsi="Times New Roman" w:cs="Times New Roman"/>
      <w:b/>
      <w:bCs/>
    </w:rPr>
  </w:style>
  <w:style w:type="character" w:customStyle="1" w:styleId="70">
    <w:name w:val="Заголовок 7 Знак"/>
    <w:basedOn w:val="a0"/>
    <w:link w:val="7"/>
    <w:semiHidden/>
    <w:rsid w:val="00A81DB5"/>
    <w:rPr>
      <w:rFonts w:ascii="Times New Roman" w:eastAsia="Times New Roman" w:hAnsi="Times New Roman" w:cs="Times New Roman"/>
      <w:sz w:val="24"/>
      <w:szCs w:val="24"/>
    </w:rPr>
  </w:style>
  <w:style w:type="character" w:customStyle="1" w:styleId="80">
    <w:name w:val="Заголовок 8 Знак"/>
    <w:basedOn w:val="a0"/>
    <w:link w:val="8"/>
    <w:semiHidden/>
    <w:rsid w:val="00A81DB5"/>
    <w:rPr>
      <w:rFonts w:ascii="Times New Roman" w:eastAsia="Times New Roman" w:hAnsi="Times New Roman" w:cs="Times New Roman"/>
      <w:i/>
      <w:iCs/>
      <w:sz w:val="24"/>
      <w:szCs w:val="24"/>
    </w:rPr>
  </w:style>
  <w:style w:type="character" w:customStyle="1" w:styleId="90">
    <w:name w:val="Заголовок 9 Знак"/>
    <w:basedOn w:val="a0"/>
    <w:link w:val="9"/>
    <w:semiHidden/>
    <w:rsid w:val="00A81DB5"/>
    <w:rPr>
      <w:rFonts w:ascii="Arial" w:eastAsia="Times New Roman" w:hAnsi="Arial" w:cs="Arial"/>
    </w:rPr>
  </w:style>
  <w:style w:type="character" w:styleId="a3">
    <w:name w:val="Hyperlink"/>
    <w:unhideWhenUsed/>
    <w:rsid w:val="00A81DB5"/>
    <w:rPr>
      <w:color w:val="0000FF"/>
      <w:u w:val="single"/>
    </w:rPr>
  </w:style>
  <w:style w:type="character" w:styleId="a4">
    <w:name w:val="FollowedHyperlink"/>
    <w:basedOn w:val="a0"/>
    <w:uiPriority w:val="99"/>
    <w:semiHidden/>
    <w:unhideWhenUsed/>
    <w:rsid w:val="00A81DB5"/>
    <w:rPr>
      <w:color w:val="800080" w:themeColor="followedHyperlink"/>
      <w:u w:val="single"/>
    </w:rPr>
  </w:style>
  <w:style w:type="paragraph" w:styleId="a5">
    <w:name w:val="header"/>
    <w:basedOn w:val="a"/>
    <w:link w:val="a6"/>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Верхний колонтитул Знак"/>
    <w:basedOn w:val="a0"/>
    <w:link w:val="a5"/>
    <w:semiHidden/>
    <w:rsid w:val="00A81DB5"/>
    <w:rPr>
      <w:rFonts w:ascii="Times New Roman" w:eastAsia="Times New Roman" w:hAnsi="Times New Roman" w:cs="Times New Roman"/>
      <w:sz w:val="24"/>
      <w:szCs w:val="24"/>
    </w:rPr>
  </w:style>
  <w:style w:type="paragraph" w:styleId="a7">
    <w:name w:val="footer"/>
    <w:basedOn w:val="a"/>
    <w:link w:val="a8"/>
    <w:uiPriority w:val="99"/>
    <w:semiHidden/>
    <w:unhideWhenUsed/>
    <w:rsid w:val="00A81DB5"/>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Нижний колонтитул Знак"/>
    <w:basedOn w:val="a0"/>
    <w:link w:val="a7"/>
    <w:uiPriority w:val="99"/>
    <w:semiHidden/>
    <w:rsid w:val="00A81DB5"/>
    <w:rPr>
      <w:rFonts w:ascii="Times New Roman" w:eastAsia="Times New Roman" w:hAnsi="Times New Roman" w:cs="Times New Roman"/>
      <w:sz w:val="24"/>
      <w:szCs w:val="24"/>
    </w:rPr>
  </w:style>
  <w:style w:type="paragraph" w:styleId="a9">
    <w:name w:val="Title"/>
    <w:basedOn w:val="a"/>
    <w:link w:val="aa"/>
    <w:qFormat/>
    <w:rsid w:val="00A81DB5"/>
    <w:pPr>
      <w:spacing w:after="0" w:line="360" w:lineRule="auto"/>
      <w:jc w:val="center"/>
    </w:pPr>
    <w:rPr>
      <w:rFonts w:ascii="Times New Roman" w:eastAsia="Times New Roman" w:hAnsi="Times New Roman" w:cs="Times New Roman"/>
      <w:b/>
      <w:bCs/>
      <w:sz w:val="24"/>
      <w:szCs w:val="24"/>
    </w:rPr>
  </w:style>
  <w:style w:type="character" w:customStyle="1" w:styleId="aa">
    <w:name w:val="Название Знак"/>
    <w:basedOn w:val="a0"/>
    <w:link w:val="a9"/>
    <w:rsid w:val="00A81DB5"/>
    <w:rPr>
      <w:rFonts w:ascii="Times New Roman" w:eastAsia="Times New Roman" w:hAnsi="Times New Roman" w:cs="Times New Roman"/>
      <w:b/>
      <w:bCs/>
      <w:sz w:val="24"/>
      <w:szCs w:val="24"/>
    </w:rPr>
  </w:style>
  <w:style w:type="paragraph" w:styleId="ab">
    <w:name w:val="Body Text"/>
    <w:basedOn w:val="a"/>
    <w:link w:val="ac"/>
    <w:semiHidden/>
    <w:unhideWhenUsed/>
    <w:rsid w:val="00A81DB5"/>
    <w:pPr>
      <w:spacing w:after="120" w:line="240" w:lineRule="auto"/>
    </w:pPr>
    <w:rPr>
      <w:rFonts w:ascii="Times New Roman" w:eastAsia="Times New Roman" w:hAnsi="Times New Roman" w:cs="Times New Roman"/>
      <w:sz w:val="24"/>
      <w:szCs w:val="24"/>
    </w:rPr>
  </w:style>
  <w:style w:type="character" w:customStyle="1" w:styleId="ac">
    <w:name w:val="Основной текст Знак"/>
    <w:basedOn w:val="a0"/>
    <w:link w:val="ab"/>
    <w:semiHidden/>
    <w:rsid w:val="00A81DB5"/>
    <w:rPr>
      <w:rFonts w:ascii="Times New Roman" w:eastAsia="Times New Roman" w:hAnsi="Times New Roman" w:cs="Times New Roman"/>
      <w:sz w:val="24"/>
      <w:szCs w:val="24"/>
    </w:rPr>
  </w:style>
  <w:style w:type="paragraph" w:styleId="ad">
    <w:name w:val="Body Text Indent"/>
    <w:basedOn w:val="a"/>
    <w:link w:val="ae"/>
    <w:semiHidden/>
    <w:unhideWhenUsed/>
    <w:rsid w:val="00A81DB5"/>
    <w:pPr>
      <w:spacing w:after="120" w:line="240" w:lineRule="auto"/>
      <w:ind w:left="283"/>
    </w:pPr>
    <w:rPr>
      <w:rFonts w:ascii="Times New Roman" w:eastAsia="Times New Roman" w:hAnsi="Times New Roman" w:cs="Times New Roman"/>
      <w:sz w:val="24"/>
      <w:szCs w:val="24"/>
    </w:rPr>
  </w:style>
  <w:style w:type="character" w:customStyle="1" w:styleId="ae">
    <w:name w:val="Основной текст с отступом Знак"/>
    <w:basedOn w:val="a0"/>
    <w:link w:val="ad"/>
    <w:semiHidden/>
    <w:rsid w:val="00A81DB5"/>
    <w:rPr>
      <w:rFonts w:ascii="Times New Roman" w:eastAsia="Times New Roman" w:hAnsi="Times New Roman" w:cs="Times New Roman"/>
      <w:sz w:val="24"/>
      <w:szCs w:val="24"/>
    </w:rPr>
  </w:style>
  <w:style w:type="paragraph" w:styleId="21">
    <w:name w:val="Body Text 2"/>
    <w:basedOn w:val="a"/>
    <w:link w:val="22"/>
    <w:semiHidden/>
    <w:unhideWhenUsed/>
    <w:rsid w:val="00A81DB5"/>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semiHidden/>
    <w:rsid w:val="00A81DB5"/>
    <w:rPr>
      <w:rFonts w:ascii="Times New Roman" w:eastAsia="Times New Roman" w:hAnsi="Times New Roman" w:cs="Times New Roman"/>
      <w:sz w:val="24"/>
      <w:szCs w:val="24"/>
    </w:rPr>
  </w:style>
  <w:style w:type="paragraph" w:styleId="31">
    <w:name w:val="Body Text 3"/>
    <w:basedOn w:val="a"/>
    <w:link w:val="32"/>
    <w:semiHidden/>
    <w:unhideWhenUsed/>
    <w:rsid w:val="00A81DB5"/>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semiHidden/>
    <w:rsid w:val="00A81DB5"/>
    <w:rPr>
      <w:rFonts w:ascii="Times New Roman" w:eastAsia="Times New Roman" w:hAnsi="Times New Roman" w:cs="Times New Roman"/>
      <w:sz w:val="16"/>
      <w:szCs w:val="16"/>
    </w:rPr>
  </w:style>
  <w:style w:type="paragraph" w:styleId="23">
    <w:name w:val="Body Text Indent 2"/>
    <w:basedOn w:val="a"/>
    <w:link w:val="24"/>
    <w:semiHidden/>
    <w:unhideWhenUsed/>
    <w:rsid w:val="00A81DB5"/>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link w:val="23"/>
    <w:semiHidden/>
    <w:rsid w:val="00A81DB5"/>
    <w:rPr>
      <w:rFonts w:ascii="Times New Roman" w:eastAsia="Times New Roman" w:hAnsi="Times New Roman" w:cs="Times New Roman"/>
      <w:sz w:val="24"/>
      <w:szCs w:val="24"/>
    </w:rPr>
  </w:style>
  <w:style w:type="paragraph" w:styleId="33">
    <w:name w:val="Body Text Indent 3"/>
    <w:basedOn w:val="a"/>
    <w:link w:val="34"/>
    <w:semiHidden/>
    <w:unhideWhenUsed/>
    <w:rsid w:val="00A81DB5"/>
    <w:pPr>
      <w:spacing w:after="0" w:line="240" w:lineRule="auto"/>
      <w:ind w:right="540" w:firstLine="720"/>
      <w:jc w:val="both"/>
    </w:pPr>
    <w:rPr>
      <w:rFonts w:ascii="Times New Roman" w:eastAsia="Times New Roman" w:hAnsi="Times New Roman" w:cs="Times New Roman"/>
      <w:sz w:val="24"/>
      <w:szCs w:val="24"/>
    </w:rPr>
  </w:style>
  <w:style w:type="character" w:customStyle="1" w:styleId="34">
    <w:name w:val="Основной текст с отступом 3 Знак"/>
    <w:basedOn w:val="a0"/>
    <w:link w:val="33"/>
    <w:semiHidden/>
    <w:rsid w:val="00A81DB5"/>
    <w:rPr>
      <w:rFonts w:ascii="Times New Roman" w:eastAsia="Times New Roman" w:hAnsi="Times New Roman" w:cs="Times New Roman"/>
      <w:sz w:val="24"/>
      <w:szCs w:val="24"/>
    </w:rPr>
  </w:style>
  <w:style w:type="paragraph" w:styleId="af">
    <w:name w:val="Balloon Text"/>
    <w:basedOn w:val="a"/>
    <w:link w:val="af0"/>
    <w:semiHidden/>
    <w:unhideWhenUsed/>
    <w:rsid w:val="00A81DB5"/>
    <w:pPr>
      <w:spacing w:after="0" w:line="240" w:lineRule="auto"/>
    </w:pPr>
    <w:rPr>
      <w:rFonts w:ascii="Tahoma" w:eastAsia="Times New Roman" w:hAnsi="Tahoma" w:cs="Tahoma"/>
      <w:sz w:val="16"/>
      <w:szCs w:val="16"/>
    </w:rPr>
  </w:style>
  <w:style w:type="character" w:customStyle="1" w:styleId="af0">
    <w:name w:val="Текст выноски Знак"/>
    <w:basedOn w:val="a0"/>
    <w:link w:val="af"/>
    <w:semiHidden/>
    <w:rsid w:val="00A81DB5"/>
    <w:rPr>
      <w:rFonts w:ascii="Tahoma" w:eastAsia="Times New Roman" w:hAnsi="Tahoma" w:cs="Tahoma"/>
      <w:sz w:val="16"/>
      <w:szCs w:val="16"/>
    </w:rPr>
  </w:style>
  <w:style w:type="paragraph" w:customStyle="1" w:styleId="FR1">
    <w:name w:val="FR1"/>
    <w:rsid w:val="00A81DB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ConsNormal">
    <w:name w:val="ConsNormal"/>
    <w:rsid w:val="00A81DB5"/>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rmal">
    <w:name w:val="ConsPlusNormal"/>
    <w:rsid w:val="00A81DB5"/>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Nonformat">
    <w:name w:val="ConsPlusNonformat"/>
    <w:rsid w:val="00A81DB5"/>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ConsTitle">
    <w:name w:val="ConsTitle"/>
    <w:rsid w:val="00A81DB5"/>
    <w:pPr>
      <w:widowControl w:val="0"/>
      <w:snapToGrid w:val="0"/>
      <w:spacing w:after="0" w:line="240" w:lineRule="auto"/>
      <w:ind w:right="19772"/>
    </w:pPr>
    <w:rPr>
      <w:rFonts w:ascii="Arial" w:eastAsia="Times New Roman" w:hAnsi="Arial" w:cs="Times New Roman"/>
      <w:b/>
      <w:sz w:val="16"/>
      <w:szCs w:val="20"/>
    </w:rPr>
  </w:style>
  <w:style w:type="paragraph" w:customStyle="1" w:styleId="af1">
    <w:name w:val="Знак"/>
    <w:basedOn w:val="a"/>
    <w:rsid w:val="00A81DB5"/>
    <w:pPr>
      <w:spacing w:after="160" w:line="240" w:lineRule="exact"/>
    </w:pPr>
    <w:rPr>
      <w:rFonts w:ascii="Times New Roman" w:eastAsia="Calibri" w:hAnsi="Times New Roman" w:cs="Times New Roman"/>
      <w:sz w:val="20"/>
      <w:szCs w:val="20"/>
      <w:lang w:eastAsia="zh-CN"/>
    </w:rPr>
  </w:style>
  <w:style w:type="character" w:customStyle="1" w:styleId="af2">
    <w:name w:val="Гипертекстовая ссылка"/>
    <w:rsid w:val="00A81DB5"/>
    <w:rPr>
      <w:b/>
      <w:bCs/>
      <w:color w:val="106BBE"/>
      <w:sz w:val="20"/>
      <w:szCs w:val="20"/>
    </w:rPr>
  </w:style>
  <w:style w:type="table" w:styleId="af3">
    <w:name w:val="Table Grid"/>
    <w:basedOn w:val="a1"/>
    <w:rsid w:val="00A81DB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3F31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87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ol.rkursk.ru" TargetMode="External"/><Relationship Id="rId11" Type="http://schemas.openxmlformats.org/officeDocument/2006/relationships/fontTable" Target="fontTable.xml"/><Relationship Id="rId5" Type="http://schemas.openxmlformats.org/officeDocument/2006/relationships/hyperlink" Target="http://www.torgi.gov.ru" TargetMode="Externa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155</TotalTime>
  <Pages>38</Pages>
  <Words>13529</Words>
  <Characters>77121</Characters>
  <Application>Microsoft Office Word</Application>
  <DocSecurity>0</DocSecurity>
  <Lines>642</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90470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Григорий</cp:lastModifiedBy>
  <cp:revision>18</cp:revision>
  <dcterms:created xsi:type="dcterms:W3CDTF">2019-08-14T06:29:00Z</dcterms:created>
  <dcterms:modified xsi:type="dcterms:W3CDTF">2019-08-19T06:48:00Z</dcterms:modified>
</cp:coreProperties>
</file>