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FA" w:rsidRPr="00254291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center"/>
      </w:pPr>
    </w:p>
    <w:p w:rsidR="005738FA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ind w:firstLine="5398"/>
        <w:jc w:val="both"/>
        <w:rPr>
          <w:lang w:val="en-US"/>
        </w:rPr>
      </w:pPr>
    </w:p>
    <w:p w:rsidR="005738FA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ind w:firstLine="5398"/>
        <w:jc w:val="both"/>
        <w:rPr>
          <w:lang w:val="en-US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№1</w:t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  <w:r>
        <w:rPr>
          <w:sz w:val="28"/>
          <w:szCs w:val="28"/>
        </w:rPr>
        <w:t xml:space="preserve">       И</w:t>
      </w:r>
      <w:r w:rsidRPr="00B921A3">
        <w:rPr>
          <w:sz w:val="28"/>
          <w:szCs w:val="28"/>
        </w:rPr>
        <w:t>нформационно-методические материалы о мерах профилактики гриппа и ОРВИ, ссылки на видеоматериал</w:t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</w:p>
    <w:p w:rsidR="00711BD4" w:rsidRPr="00E531E6" w:rsidRDefault="00D81AC6" w:rsidP="00711BD4">
      <w:pPr>
        <w:ind w:right="-2"/>
        <w:jc w:val="both"/>
        <w:rPr>
          <w:sz w:val="28"/>
          <w:szCs w:val="28"/>
        </w:rPr>
      </w:pPr>
      <w:hyperlink r:id="rId7" w:history="1">
        <w:r w:rsidR="00711BD4" w:rsidRPr="00711BD4">
          <w:rPr>
            <w:rStyle w:val="a6"/>
            <w:sz w:val="28"/>
            <w:szCs w:val="28"/>
          </w:rPr>
          <w:t>https://cgon.rospotrebnadzor.ru/dopolnitelno/video/gripp_vaktsiniruysya/</w:t>
        </w:r>
      </w:hyperlink>
      <w:r w:rsidR="00711BD4">
        <w:rPr>
          <w:sz w:val="28"/>
          <w:szCs w:val="28"/>
        </w:rPr>
        <w:t>-</w:t>
      </w:r>
      <w:r w:rsidR="00711BD4" w:rsidRPr="00E531E6">
        <w:rPr>
          <w:sz w:val="28"/>
          <w:szCs w:val="28"/>
        </w:rPr>
        <w:t>о передаче воздушно-капельных инфекций</w:t>
      </w:r>
    </w:p>
    <w:p w:rsidR="00711BD4" w:rsidRPr="00711BD4" w:rsidRDefault="00711BD4" w:rsidP="00E531E6">
      <w:pPr>
        <w:ind w:right="-2"/>
        <w:jc w:val="both"/>
        <w:rPr>
          <w:sz w:val="28"/>
          <w:szCs w:val="28"/>
        </w:rPr>
      </w:pPr>
    </w:p>
    <w:p w:rsidR="00E531E6" w:rsidRPr="00E531E6" w:rsidRDefault="00D81AC6" w:rsidP="00E531E6">
      <w:pPr>
        <w:ind w:right="-2"/>
        <w:jc w:val="both"/>
        <w:rPr>
          <w:sz w:val="28"/>
          <w:szCs w:val="28"/>
        </w:rPr>
      </w:pPr>
      <w:hyperlink r:id="rId8" w:history="1">
        <w:r w:rsidR="00E531E6" w:rsidRPr="00E531E6">
          <w:rPr>
            <w:rStyle w:val="a6"/>
            <w:sz w:val="28"/>
            <w:szCs w:val="28"/>
          </w:rPr>
          <w:t>https://cgon.rospotrebnadzor.ru/upload/iblock/177/omn2yq77qs1xey3j0zpua5pg4n6o2t28/4SD7I0SmQfBGWnGoOiX4sBUaJQsu5ExRoobTdxPM.pdf</w:t>
        </w:r>
      </w:hyperlink>
      <w:r w:rsidR="00E531E6" w:rsidRPr="00E531E6">
        <w:rPr>
          <w:sz w:val="28"/>
          <w:szCs w:val="28"/>
        </w:rPr>
        <w:t xml:space="preserve"> - буклет мытье рук детям</w:t>
      </w:r>
    </w:p>
    <w:p w:rsidR="00E531E6" w:rsidRPr="00E531E6" w:rsidRDefault="00D81AC6" w:rsidP="00E531E6">
      <w:pPr>
        <w:ind w:right="-2"/>
        <w:jc w:val="both"/>
        <w:rPr>
          <w:sz w:val="28"/>
          <w:szCs w:val="28"/>
        </w:rPr>
      </w:pPr>
      <w:hyperlink r:id="rId9" w:history="1">
        <w:r w:rsidR="00E531E6" w:rsidRPr="00E531E6">
          <w:rPr>
            <w:rStyle w:val="a6"/>
            <w:sz w:val="28"/>
            <w:szCs w:val="28"/>
          </w:rPr>
          <w:t>https://cgon.rospotrebnadzor.ru/upload/iblock/eea/mb06prltbdye975fxxfcu2r1lrdzu4fg/KunYhFgQLTAJHxTpwsADjmnoKCBASd5qm334CPWe.pdf</w:t>
        </w:r>
      </w:hyperlink>
      <w:r w:rsidR="00E531E6" w:rsidRPr="00E531E6">
        <w:rPr>
          <w:sz w:val="28"/>
          <w:szCs w:val="28"/>
        </w:rPr>
        <w:t xml:space="preserve"> - буклет как не заболеть ОРВИ</w:t>
      </w:r>
    </w:p>
    <w:p w:rsidR="00E531E6" w:rsidRPr="00E531E6" w:rsidRDefault="00D81AC6" w:rsidP="00E531E6">
      <w:pPr>
        <w:ind w:right="-2"/>
        <w:jc w:val="both"/>
        <w:rPr>
          <w:sz w:val="28"/>
          <w:szCs w:val="28"/>
        </w:rPr>
      </w:pPr>
      <w:hyperlink r:id="rId10" w:history="1">
        <w:r w:rsidR="00E531E6" w:rsidRPr="00E531E6">
          <w:rPr>
            <w:rStyle w:val="a6"/>
            <w:sz w:val="28"/>
            <w:szCs w:val="28"/>
          </w:rPr>
          <w:t>https://cgon.rospotrebnadzor.ru/upload/iblock/d8d/v9me3wflxmkit2t5s2jthaisqglxv44f/tgDATHlPx46F861H2CY4V7p7P4RR63kqdooT7NyW.pdf</w:t>
        </w:r>
      </w:hyperlink>
      <w:r w:rsidR="00E531E6" w:rsidRPr="00E531E6">
        <w:rPr>
          <w:sz w:val="28"/>
          <w:szCs w:val="28"/>
        </w:rPr>
        <w:t xml:space="preserve"> - буклет защититесь от </w:t>
      </w:r>
      <w:r w:rsidR="00E531E6" w:rsidRPr="00E531E6">
        <w:rPr>
          <w:sz w:val="28"/>
          <w:szCs w:val="28"/>
          <w:lang w:val="en-US"/>
        </w:rPr>
        <w:t>COVID</w:t>
      </w:r>
      <w:r w:rsidR="00E531E6" w:rsidRPr="00E531E6">
        <w:rPr>
          <w:sz w:val="28"/>
          <w:szCs w:val="28"/>
        </w:rPr>
        <w:t>-19</w:t>
      </w:r>
    </w:p>
    <w:p w:rsidR="00E531E6" w:rsidRPr="00E531E6" w:rsidRDefault="00D81AC6" w:rsidP="00E531E6">
      <w:pPr>
        <w:ind w:right="-2"/>
        <w:jc w:val="both"/>
        <w:rPr>
          <w:sz w:val="28"/>
          <w:szCs w:val="28"/>
        </w:rPr>
      </w:pPr>
      <w:hyperlink r:id="rId11" w:history="1">
        <w:r w:rsidR="00E531E6" w:rsidRPr="00E531E6">
          <w:rPr>
            <w:rStyle w:val="a6"/>
            <w:sz w:val="28"/>
            <w:szCs w:val="28"/>
          </w:rPr>
          <w:t>https://cgon.rospotrebnadzor.ru/upload/iblock/d48/j60k5vn1a59oi9kjrwbc5rjzoqahceu7/j4XQeB8aYRt3zzwxGp33X6vmAtJ4ify0VACYCZWI.pdf</w:t>
        </w:r>
      </w:hyperlink>
      <w:r w:rsidR="00E531E6" w:rsidRPr="00E531E6">
        <w:rPr>
          <w:sz w:val="28"/>
          <w:szCs w:val="28"/>
        </w:rPr>
        <w:t xml:space="preserve"> - буклет прививка от гриппа – это важно</w:t>
      </w:r>
    </w:p>
    <w:p w:rsidR="00E531E6" w:rsidRPr="00E531E6" w:rsidRDefault="00D81AC6" w:rsidP="00E531E6">
      <w:pPr>
        <w:ind w:right="-2"/>
        <w:jc w:val="both"/>
        <w:rPr>
          <w:sz w:val="28"/>
          <w:szCs w:val="28"/>
        </w:rPr>
      </w:pPr>
      <w:hyperlink r:id="rId12" w:history="1">
        <w:r w:rsidR="00E531E6" w:rsidRPr="00E531E6">
          <w:rPr>
            <w:rStyle w:val="a6"/>
            <w:sz w:val="28"/>
            <w:szCs w:val="28"/>
          </w:rPr>
          <w:t>https://cgon.rospotrebnadzor.ru/upload/iblock/372/8khnytjphrvke4h78dwlekcaax8tpnxa/6yE4mRbW5ZxdlSJYWunLad6Nm1IYmP1EtAhPVVVz.pdf</w:t>
        </w:r>
      </w:hyperlink>
      <w:r w:rsidR="00E531E6" w:rsidRPr="00E531E6">
        <w:rPr>
          <w:sz w:val="28"/>
          <w:szCs w:val="28"/>
        </w:rPr>
        <w:t xml:space="preserve"> - буклет мойте руки правильно</w:t>
      </w:r>
    </w:p>
    <w:p w:rsidR="00514B55" w:rsidRDefault="00514B55" w:rsidP="00E531E6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CA5358" w:rsidRDefault="00CA5358" w:rsidP="00CA5358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68"/>
          <w:szCs w:val="68"/>
        </w:rPr>
      </w:pPr>
      <w:r>
        <w:rPr>
          <w:caps/>
          <w:color w:val="263238"/>
          <w:sz w:val="68"/>
          <w:szCs w:val="68"/>
        </w:rPr>
        <w:lastRenderedPageBreak/>
        <w:t>ЧТО НУЖНО ЗНАТЬ О ГРИППЕ</w:t>
      </w:r>
    </w:p>
    <w:p w:rsidR="00514B55" w:rsidRDefault="00CA5358" w:rsidP="00CA5358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0061575" cy="5655014"/>
            <wp:effectExtent l="0" t="0" r="0" b="3175"/>
            <wp:docPr id="6" name="Рисунок 6" descr="Что нужно знать о гри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нужно знать о грипп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6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263238"/>
          <w:sz w:val="28"/>
          <w:szCs w:val="28"/>
        </w:rPr>
      </w:pPr>
      <w:r>
        <w:rPr>
          <w:rStyle w:val="af"/>
          <w:rFonts w:cs="Arial"/>
          <w:color w:val="263238"/>
          <w:sz w:val="28"/>
          <w:szCs w:val="28"/>
        </w:rPr>
        <w:t>По данным Всемирной организации здравоохранения, ежегодно в мире гриппом заболевает до 1 миллиарда человек, а от его осложнений умирает около 500 тысяч человек. Что нужно знать об этой инфекции, чтобы защитить себя? Рассказываем в нашей статье.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Чем опасен грипп?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Своими </w:t>
      </w:r>
      <w:hyperlink r:id="rId14" w:history="1">
        <w:r w:rsidRPr="00CA5358">
          <w:rPr>
            <w:rStyle w:val="a6"/>
            <w:color w:val="auto"/>
            <w:sz w:val="28"/>
            <w:szCs w:val="28"/>
          </w:rPr>
          <w:t>осложнениями</w:t>
        </w:r>
      </w:hyperlink>
      <w:r w:rsidRPr="00CA5358">
        <w:rPr>
          <w:sz w:val="28"/>
          <w:szCs w:val="28"/>
        </w:rPr>
        <w:t>. К ним относят: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легочные осложнения, бронхит, бактериальную пневмонию,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воспаление верхних дыхательных путей и ЛОР-органов (отит, синусит, ринит, трахеит),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осложнения со стороны органов сердечно-сосудистой системы (миокардит, перикардит),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поражение органов нервной системы (менингит, менингоэнцефалит, энцефалит),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обострение имеющиеся хронических заболеваний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Пневмония – причина №1 смертельных исходов от гриппа. Ее отличие - колоссальная летальность. До 40%!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Зачем нужна вакцинация от гриппа? 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Доказано, что вакцинация от гриппа: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снижает уровень заболеваемости в 1,4-1,7 раза,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способствует уменьшению тяжести заболевания, 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предупреждает развитие тяжелых осложнений и смертельных исходов. 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 результате вакцинации от гриппа у здоровых взрослых сокращается число госпитализаций по поводу пневмонии на 40%, а среди пожилых людей — на 45-85%.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Вакцинация от гриппа включена в </w:t>
      </w:r>
      <w:hyperlink r:id="rId15" w:history="1">
        <w:r w:rsidRPr="00CA5358">
          <w:rPr>
            <w:rStyle w:val="af0"/>
            <w:sz w:val="28"/>
            <w:szCs w:val="28"/>
          </w:rPr>
          <w:t>Национальный календарь профилактических прививок</w:t>
        </w:r>
      </w:hyperlink>
      <w:r w:rsidRPr="00CA5358">
        <w:rPr>
          <w:rStyle w:val="af0"/>
          <w:sz w:val="28"/>
          <w:szCs w:val="28"/>
        </w:rPr>
        <w:t>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Ей подлежат: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lastRenderedPageBreak/>
        <w:t>дети с 6 месяцев, учащиеся 1 - 11 классов;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обучающиеся в профессиональных образовательных организациях и образовательных организациях высшего образования;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работники организаций социального обслуживания и многофункциональных центров;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государственные гражданские и муниципальные служащие;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беременные женщины;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взрослые старше 60 лет;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лица, подлежащие призыву на военную службу;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лица с хроническими заболеваниями, в том числе с заболеваниями легких, сердечно-сосудистыми заболеваниями, метаболическими нарушениями и ожирением.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Прививку от гриппа можно сделать бесплатно в государственных поликлиниках или многочисленных мобильных пунктах вакцинации.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Когда нужно прививаться?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Учитывая, что обычно сезонный подъем заболеваемости гриппом приходится на период с декабря по февраль, а время, необходимое на выработку защиты после вакцинации, составляет около 14 дней, прививку лучше сделать осенью.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Лучшее время для вакцинации от гриппа - сентябрь, октябрь, ноябрь.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Как дополнительно защититься от гриппа?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 помощью мер </w:t>
      </w:r>
      <w:hyperlink r:id="rId16" w:history="1">
        <w:r w:rsidRPr="00CA5358">
          <w:rPr>
            <w:rStyle w:val="a6"/>
            <w:color w:val="auto"/>
            <w:sz w:val="28"/>
            <w:szCs w:val="28"/>
          </w:rPr>
          <w:t>неспецифической профилактики</w:t>
        </w:r>
      </w:hyperlink>
      <w:r w:rsidRPr="00CA5358">
        <w:rPr>
          <w:sz w:val="28"/>
          <w:szCs w:val="28"/>
        </w:rPr>
        <w:t>. Они хорошо всем известны и очень эффективны: гигиена рук, ношение медицинской маски, соблюдение социальной дистанции и правил респираторного этикета.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Используйте ВСЕ меры профилактики, а не одну из них.</w:t>
      </w: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Берегите себя и будьте здоровы!</w:t>
      </w:r>
    </w:p>
    <w:p w:rsidR="00CA5358" w:rsidRDefault="00CA5358" w:rsidP="00CA5358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68"/>
          <w:szCs w:val="68"/>
        </w:rPr>
      </w:pPr>
      <w:r>
        <w:rPr>
          <w:caps/>
          <w:color w:val="263238"/>
          <w:sz w:val="68"/>
          <w:szCs w:val="68"/>
        </w:rPr>
        <w:lastRenderedPageBreak/>
        <w:t>ГИГИЕНА ПРИ ГРИППЕ, КОРОНАВИРУСНОЙ ИНФЕКЦИИ И ДРУГИХ ОРВИ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Что нужно делать в период активной циркуляции возбудителей гриппа, коронавирусной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Возбудители всех этих заболеваний высоко заразны и передаются преимущественно воздушно-капельным путем.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При чихании и кашле в воздухе вокруг больного человека распространяются микрокапли его слюны, мокроты и респираторных выделений, которые содержат вирусы. Более крупные капли оседают на окружающих предметах, и поверхностях, мелкие - долго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Соблюдение следующих гигиенических правил позволит существенно снизить риск заражения или дальнейшего распространения гриппа, коронавирусной инфекции и других ОРВИ</w:t>
      </w: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rStyle w:val="af0"/>
          <w:rFonts w:ascii="Arial" w:hAnsi="Arial" w:cs="Arial"/>
          <w:color w:val="263238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3257550"/>
            <wp:effectExtent l="0" t="0" r="0" b="0"/>
            <wp:wrapSquare wrapText="bothSides"/>
            <wp:docPr id="8" name="Рисунок 8" descr="Гигиена при гриппе, коронавирусной инфекции и других О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игиена при гриппе, коронавирусной инфекции и других ОРВ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rStyle w:val="af0"/>
          <w:rFonts w:ascii="Arial" w:hAnsi="Arial" w:cs="Arial"/>
          <w:color w:val="263238"/>
          <w:sz w:val="28"/>
          <w:szCs w:val="28"/>
          <w:shd w:val="clear" w:color="auto" w:fill="FFFFFF"/>
        </w:rPr>
        <w:lastRenderedPageBreak/>
        <w:t>Как не заразиться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9" name="Рисунок 9" descr="https://admin.cgon.ru/storage/upload/medialibrary/1d93550e78adc6baa1df852b2b8b7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dmin.cgon.ru/storage/upload/medialibrary/1d93550e78adc6baa1df852b2b8b7b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После возвращения с улицы домой - вымыть руки и лицо с мылом, промыть нос изотоническим раствором соли.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Прикасаться к лицу, глазам-только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lastRenderedPageBreak/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Ограничить приветственные рукопожатия, поцелуи и объятия.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Чаще проветривать помещения.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Не пользоваться общими полотенцами.</w:t>
      </w:r>
    </w:p>
    <w:p w:rsidR="00CA5358" w:rsidRPr="00E531E6" w:rsidRDefault="00CA5358" w:rsidP="00E531E6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E531E6">
        <w:rPr>
          <w:rStyle w:val="af0"/>
          <w:sz w:val="28"/>
          <w:szCs w:val="28"/>
        </w:rPr>
        <w:t>Как не заразить окружающих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Минимизировать телесные контакты со здоровыми людьми (приветственные рукопожатия, поцелуи).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Если вы испытываете недомогание, но вынуждены общаться с другими людьми или пользоваться общественным транспортом, - использовать одноразовую маску, обязательно меняя ее на новую каждые 2-3 часа или чаще.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Пользоваться только личной или одноразовой посудой.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Изолировать от домочадцев свои предметы личной гигиены: зубную щетку, мочалку, полотенца.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514B55" w:rsidRDefault="00CA5358" w:rsidP="00CA5358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3600" cy="2486025"/>
            <wp:effectExtent l="0" t="0" r="0" b="9525"/>
            <wp:docPr id="10" name="Рисунок 10" descr="https://admin.cgon.ru/storage/upload/medialibrary/83c34af80b75bb751d9ddac00300f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dmin.cgon.ru/storage/upload/medialibrary/83c34af80b75bb751d9ddac00300f2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pStyle w:val="2"/>
        <w:shd w:val="clear" w:color="auto" w:fill="FFFFFF"/>
        <w:spacing w:before="0" w:after="150" w:line="825" w:lineRule="atLeast"/>
        <w:rPr>
          <w:rFonts w:ascii="Times New Roman" w:hAnsi="Times New Roman" w:cs="Times New Roman"/>
          <w:caps/>
          <w:color w:val="auto"/>
          <w:sz w:val="68"/>
          <w:szCs w:val="68"/>
        </w:rPr>
      </w:pPr>
      <w:r>
        <w:rPr>
          <w:b/>
          <w:sz w:val="22"/>
          <w:szCs w:val="22"/>
        </w:rPr>
        <w:tab/>
      </w:r>
      <w:r w:rsidRPr="000B7DD2">
        <w:rPr>
          <w:rFonts w:ascii="Times New Roman" w:hAnsi="Times New Roman" w:cs="Times New Roman"/>
          <w:caps/>
          <w:color w:val="auto"/>
          <w:sz w:val="68"/>
          <w:szCs w:val="68"/>
        </w:rPr>
        <w:t>ГРИПП И ЕГО ПРОФИЛАКТИКА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С наступлением холодного периода времени года резко возрастает число заболевших гриппом и острыми респираторными вирусными инфекциями (ОРВИ).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Подсчитано, что в среднем ежегодно гриппом заболевает каждый десятый взрослый и каждый третий ребенок. При этом наряду с легкой и среднетяжелой формами, заканчивающимися выздоровлением, у части больных возникают осложнения, приводящие к летальному исходу. По данным ВОЗ, каждый год во время вспышек гриппа в мире заболевает около 15% населения, 250-500 тысяч из них умирают. У больных с сопутствующими сердечно-сосудистыми заболеваниями, патологией органов дыхания в период эпидемии смертность в десятки раз выше, чем в группе здоровых людей.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Вместе с тем, осложнения после гриппа возникают не только у лиц, входящих в группу риска, но и у молодых, до того здоровых людей. Каждая вспышка гриппа наносит существенный ущерб здоровью населения и экономике соответствующего региона и страны.</w:t>
      </w:r>
    </w:p>
    <w:p w:rsidR="00514B55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tabs>
          <w:tab w:val="left" w:pos="1665"/>
        </w:tabs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>
            <wp:extent cx="7581900" cy="4591050"/>
            <wp:effectExtent l="0" t="0" r="0" b="0"/>
            <wp:docPr id="12" name="Рисунок 12" descr="https://cgon.rospotrebnadzor.ru/upload/pictures_inside_article/987/e8n3oay92fmcrqxxb1inb35atux167hv/T5E5rHxN1xkRPLClBKcFVjahVMd7Acp4uMZg9iv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gon.rospotrebnadzor.ru/upload/pictures_inside_article/987/e8n3oay92fmcrqxxb1inb35atux167hv/T5E5rHxN1xkRPLClBKcFVjahVMd7Acp4uMZg9ivk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Осложнения гриппа возникают у 10-15% заболевших, чаще в группе риска, к которой относятся пожилые люди. В эту же группу эпидемиологи относят беременных, пациентов с бронхиальной астмой и другими хроническими заболеваниями легких, сердечно-сосудистой, нервной и эндокринной систем, болезнями печени, почек.</w:t>
      </w: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По данным российских и зарубежных исследователей, все осложнения гриппа можно разделить на две группы: состояния, непосредственно обусловленные действием вируса гриппа (например, вирусное поражение легких, отек головного мозга и т.д.), а также вторичные осложнения гриппа, к числу которых относится и декомпенсация сопутствующих хронических заболеваний (обострение бронхиальной астмы, хроническая обструктивная болезнь легких, хроническая сердечная недостаточность, заболевания печени, почек и т.д.).</w:t>
      </w: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b/>
          <w:bCs/>
          <w:sz w:val="28"/>
          <w:szCs w:val="28"/>
        </w:rPr>
        <w:t>Что же такое грипп?</w:t>
      </w: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b/>
          <w:bCs/>
          <w:sz w:val="28"/>
          <w:szCs w:val="28"/>
        </w:rPr>
        <w:t>Грипп</w:t>
      </w:r>
      <w:r w:rsidRPr="000B7DD2">
        <w:rPr>
          <w:sz w:val="28"/>
          <w:szCs w:val="28"/>
        </w:rPr>
        <w:t> – чрезвычайно заразная вирусная инфекция с воздушно-капельным и контактно-бытовым механизмами передачи.</w:t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>
            <wp:extent cx="5105400" cy="2371725"/>
            <wp:effectExtent l="0" t="0" r="0" b="9525"/>
            <wp:docPr id="13" name="Рисунок 13" descr="grpro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prof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Кто заболевает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Восприимчивость населения к гриппу очень высока, во многом она зависит от степени изменения вирусов. При появлении нового варианта вируса население оказывается не защищенным. Заболевание очень быстро распространяется, особенно среди групп риска (детей и лиц, страдающих хроническими заболеваниями), резко возрастает угроза развития тяжелых форм инфекции и летальных исходов.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Как происходит заражение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Источником гриппозной инфекции является больной человек, наиболее заразный в течение трех-пяти дней болезни. Массовому распространению гриппа способствуют больные легкими и стертыми формами заболевания, особенно лица, небрежно относящиеся не только к своему здоровью, но и к возможности заражения окружающих. С частицами слизи из дыхательных путей при кашле, чихании и разговоре вирус может рассеиваться на несколько метров от больного.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 воздушной среде его жизнеспособность сохраняется несколько часов.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Возможна также передача инфекции через предметы домашнего обихода, соски, игрушки, белье.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После перенесенного гриппа формируется стойкий иммунитет к вирусу, который вызвал заболевание. Повторные заболевания обусловлены заражением вирусами новой разновидности.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Типичные симптомы гриппа: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резкий подъем температуры тела (в течение нескольких часов) до высоких цифр (38-40 С), озноб;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чувство разбитости;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боли в мышцах, суставах, в животе, в глазных яблоках, слезотечение;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слабость и недомогание.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Больной ощущает затруднение носового дыхания. Отмечается также першение в горле, саднение за грудиной, сухой болезненный кашель. В тяжелых случаях могут появиться носовые кровотечения, судороги, кратковременная потеря сознания.</w:t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>
            <wp:extent cx="5800725" cy="3609975"/>
            <wp:effectExtent l="0" t="0" r="9525" b="9525"/>
            <wp:docPr id="14" name="Рисунок 14" descr="grpro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prof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b/>
          <w:sz w:val="22"/>
          <w:szCs w:val="22"/>
        </w:rPr>
        <w:tab/>
      </w:r>
      <w:r w:rsidRPr="000B7DD2">
        <w:rPr>
          <w:rStyle w:val="af0"/>
          <w:sz w:val="28"/>
          <w:szCs w:val="28"/>
        </w:rPr>
        <w:t>Как защитить себя от гриппа?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Основной мерой специфической профилактики гриппа является вакцинация.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Она осуществляется вакциной, содержащей актуальные штаммы вирусов гриппа, рекомендованные Всемирной организацией здравоохранения на предстоящийэпидсезон.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lastRenderedPageBreak/>
        <w:t>ВАКЦИНАЦИЯ </w:t>
      </w:r>
      <w:r w:rsidRPr="000B7DD2">
        <w:rPr>
          <w:sz w:val="28"/>
          <w:szCs w:val="28"/>
        </w:rPr>
        <w:t>рекомендуется всем группам населения, но особенно показана контингентам из групп риска: детям, начиная с 6 месяцев, людям преклонного возраста, страдающим хроническими заболеваниями, медицинским работникам, учителям, студентам, работникам сферы обслуживания, транспорта. Вакцинация проводится не позднее, чем за 2-3 недели до начала эпидемического подъема заболеваемости.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Оптимальное время для вакцинации – октябрь, ноябрь.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Чтобы привиться против гриппа бесплатно, необходимо обратиться в медицинскую организацию государственной системы здравоохранения по месту прикрепления с паспортом и полисом ОМС.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Привиться можно и в негосударственных медицинских центрах за счет средств предприятий и граждан по программе ДМС (добровольного медицинского страхования).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 период эпидемического подъема заболеваемости рекомендуется </w:t>
      </w:r>
      <w:r w:rsidRPr="000B7DD2">
        <w:rPr>
          <w:rStyle w:val="af0"/>
          <w:sz w:val="28"/>
          <w:szCs w:val="28"/>
        </w:rPr>
        <w:t>принимать меры неспецифической профилактики: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избегать контактов с чихающими и кашляющими людьми;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после контакта с лицами, имеющими признаки простудного заболевания, в целях экстренной профилактики гриппа и ОРВИ применять капли интерферона в нос;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сократить время пребывания в местах массового скопления людей и в общественном транспорте;</w:t>
      </w:r>
    </w:p>
    <w:p w:rsidR="000B7DD2" w:rsidRPr="000B7DD2" w:rsidRDefault="000B7DD2" w:rsidP="000B7DD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носить медицинскую маску (марлевую повязку);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регулярно и тщательно мыть руки с мылом или протирать их спиртосодержащим средством для обработки рук;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осуществлять влажную уборку, проветривание и увлажнение воздуха в помещении;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вести здоровый образ жизни (полноценный сон, сбалансированное питание, физическая активность).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Что делать, если Вы заболели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Следует остаться дома и немедленно обратиться к врачу. Именно он должен поставить диагноз и назначить необходимое лечение, соответствующее Вашему состоянию и возрасту. Необходимо строго выполнять все рекомендации лечащего врача: своевременно принимать лекарства и соблюдать постельный режим во время болезни, так как при заболевании увеличивается нагрузка на сердечно-сосудистую, иммунную и другие системы организма.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Рекомендуется обильное питье –горячий чай, клюквенный морс, щелочные минеральные воды(«Боржоми» с молоком и др.). Народные средства-напитки из шиповника, липы, калины, малины с медом; прополис (пчелиный клей), пихтовое масло, чеснок с медом и др,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Большинство заболевших выздоравливают в течение 1-2 недель, но иногда течение гриппа и других острых респираторных инфекций может осложниться и закончиться крайне неблагоприятно.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Для предупреждения распространения инфекции больного следует изолировать от здоровых лиц (желательно выделить отдельную комнату). Помещение, где находится больной, необходимо регулярно проветривать, предметы обихода, а также полы протирать дезинфицирующими средствами. Общение с больным, по возможности, следует ограничить. При уходе за больным гриппом следует использовать медицинскую маску (марлевую повязку).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Самолечение при гриппе недопустимо!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Только врач может поставить диагноз и назначить лечение!</w:t>
      </w:r>
    </w:p>
    <w:p w:rsidR="00514B55" w:rsidRDefault="00514B55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tabs>
          <w:tab w:val="left" w:pos="1860"/>
        </w:tabs>
        <w:jc w:val="both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bookmarkStart w:id="0" w:name="_GoBack"/>
      <w:bookmarkEnd w:id="0"/>
    </w:p>
    <w:sectPr w:rsidR="00514B55" w:rsidSect="00676186">
      <w:headerReference w:type="even" r:id="rId23"/>
      <w:headerReference w:type="default" r:id="rId24"/>
      <w:pgSz w:w="16838" w:h="11906" w:orient="landscape"/>
      <w:pgMar w:top="1134" w:right="709" w:bottom="851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AD1" w:rsidRDefault="00A70AD1">
      <w:r>
        <w:separator/>
      </w:r>
    </w:p>
  </w:endnote>
  <w:endnote w:type="continuationSeparator" w:id="1">
    <w:p w:rsidR="00A70AD1" w:rsidRDefault="00A70A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AD1" w:rsidRDefault="00A70AD1">
      <w:r>
        <w:separator/>
      </w:r>
    </w:p>
  </w:footnote>
  <w:footnote w:type="continuationSeparator" w:id="1">
    <w:p w:rsidR="00A70AD1" w:rsidRDefault="00A70A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A" w:rsidRDefault="00D81AC6" w:rsidP="005738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738F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8FA" w:rsidRDefault="005738F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F66" w:rsidRDefault="00BC7F66" w:rsidP="00BC7F66">
    <w:pPr>
      <w:pStyle w:val="a3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58B9"/>
    <w:multiLevelType w:val="hybridMultilevel"/>
    <w:tmpl w:val="E00C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10E74"/>
    <w:multiLevelType w:val="hybridMultilevel"/>
    <w:tmpl w:val="C6C61E80"/>
    <w:lvl w:ilvl="0" w:tplc="ADC4B3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0CF0"/>
    <w:multiLevelType w:val="multilevel"/>
    <w:tmpl w:val="1A6E7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533115"/>
    <w:multiLevelType w:val="hybridMultilevel"/>
    <w:tmpl w:val="65D8A1C4"/>
    <w:lvl w:ilvl="0" w:tplc="ADC4B3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7568E"/>
    <w:multiLevelType w:val="multilevel"/>
    <w:tmpl w:val="B0FC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37BEC"/>
    <w:multiLevelType w:val="multilevel"/>
    <w:tmpl w:val="B1D6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672352"/>
    <w:multiLevelType w:val="hybridMultilevel"/>
    <w:tmpl w:val="8E5E1D78"/>
    <w:lvl w:ilvl="0" w:tplc="ADC4B3EC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0D4988"/>
    <w:multiLevelType w:val="multilevel"/>
    <w:tmpl w:val="3ED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7A1182"/>
    <w:multiLevelType w:val="hybridMultilevel"/>
    <w:tmpl w:val="BA14098E"/>
    <w:lvl w:ilvl="0" w:tplc="F216FC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18805D5"/>
    <w:multiLevelType w:val="hybridMultilevel"/>
    <w:tmpl w:val="B77EDF04"/>
    <w:lvl w:ilvl="0" w:tplc="9E581CD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452C4"/>
    <w:multiLevelType w:val="multilevel"/>
    <w:tmpl w:val="F4B4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6243FFE"/>
    <w:multiLevelType w:val="multilevel"/>
    <w:tmpl w:val="53EA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263CDE"/>
    <w:multiLevelType w:val="multilevel"/>
    <w:tmpl w:val="9004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10"/>
  </w:num>
  <w:num w:numId="8">
    <w:abstractNumId w:val="5"/>
  </w:num>
  <w:num w:numId="9">
    <w:abstractNumId w:val="11"/>
  </w:num>
  <w:num w:numId="10">
    <w:abstractNumId w:val="7"/>
  </w:num>
  <w:num w:numId="11">
    <w:abstractNumId w:val="2"/>
  </w:num>
  <w:num w:numId="12">
    <w:abstractNumId w:val="4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38FA"/>
    <w:rsid w:val="00003251"/>
    <w:rsid w:val="0003449A"/>
    <w:rsid w:val="000446F7"/>
    <w:rsid w:val="0004488D"/>
    <w:rsid w:val="00045C71"/>
    <w:rsid w:val="000607D9"/>
    <w:rsid w:val="00070403"/>
    <w:rsid w:val="0009750D"/>
    <w:rsid w:val="000A3CAC"/>
    <w:rsid w:val="000B7DD2"/>
    <w:rsid w:val="000D22DC"/>
    <w:rsid w:val="000F6161"/>
    <w:rsid w:val="00102BE4"/>
    <w:rsid w:val="00121B31"/>
    <w:rsid w:val="001456F6"/>
    <w:rsid w:val="00164845"/>
    <w:rsid w:val="001A13E1"/>
    <w:rsid w:val="001A73E7"/>
    <w:rsid w:val="001B3064"/>
    <w:rsid w:val="001D04D9"/>
    <w:rsid w:val="001E3B8E"/>
    <w:rsid w:val="001F3568"/>
    <w:rsid w:val="001F65C8"/>
    <w:rsid w:val="001F70E2"/>
    <w:rsid w:val="00201D6D"/>
    <w:rsid w:val="002368BA"/>
    <w:rsid w:val="00254291"/>
    <w:rsid w:val="00261FBF"/>
    <w:rsid w:val="002669FA"/>
    <w:rsid w:val="00284907"/>
    <w:rsid w:val="00322D58"/>
    <w:rsid w:val="00325A49"/>
    <w:rsid w:val="003319B8"/>
    <w:rsid w:val="00384670"/>
    <w:rsid w:val="00394595"/>
    <w:rsid w:val="003969AA"/>
    <w:rsid w:val="003B3C9A"/>
    <w:rsid w:val="003B6329"/>
    <w:rsid w:val="003C470C"/>
    <w:rsid w:val="003C79F1"/>
    <w:rsid w:val="003D141F"/>
    <w:rsid w:val="00422717"/>
    <w:rsid w:val="00422FBC"/>
    <w:rsid w:val="004861F5"/>
    <w:rsid w:val="0049265F"/>
    <w:rsid w:val="00497A46"/>
    <w:rsid w:val="004E2467"/>
    <w:rsid w:val="00500C5C"/>
    <w:rsid w:val="00512BF5"/>
    <w:rsid w:val="00514B55"/>
    <w:rsid w:val="00543996"/>
    <w:rsid w:val="00565803"/>
    <w:rsid w:val="005738FA"/>
    <w:rsid w:val="005834E1"/>
    <w:rsid w:val="005926E2"/>
    <w:rsid w:val="005B6445"/>
    <w:rsid w:val="005E439D"/>
    <w:rsid w:val="00601CC5"/>
    <w:rsid w:val="006150FB"/>
    <w:rsid w:val="006352D7"/>
    <w:rsid w:val="00672D40"/>
    <w:rsid w:val="00676186"/>
    <w:rsid w:val="00676634"/>
    <w:rsid w:val="00676F17"/>
    <w:rsid w:val="006810B5"/>
    <w:rsid w:val="006928B7"/>
    <w:rsid w:val="006E2609"/>
    <w:rsid w:val="006E71CB"/>
    <w:rsid w:val="00711BD4"/>
    <w:rsid w:val="007173E1"/>
    <w:rsid w:val="00730455"/>
    <w:rsid w:val="00741C27"/>
    <w:rsid w:val="00744702"/>
    <w:rsid w:val="00762C39"/>
    <w:rsid w:val="00777742"/>
    <w:rsid w:val="00786B05"/>
    <w:rsid w:val="007A6EF9"/>
    <w:rsid w:val="007C2454"/>
    <w:rsid w:val="007E2261"/>
    <w:rsid w:val="007F58D1"/>
    <w:rsid w:val="00806503"/>
    <w:rsid w:val="00811720"/>
    <w:rsid w:val="0081522D"/>
    <w:rsid w:val="0082268E"/>
    <w:rsid w:val="00837F94"/>
    <w:rsid w:val="008625A5"/>
    <w:rsid w:val="00893525"/>
    <w:rsid w:val="008966D5"/>
    <w:rsid w:val="008C0859"/>
    <w:rsid w:val="008C106E"/>
    <w:rsid w:val="008C252C"/>
    <w:rsid w:val="008C6B0A"/>
    <w:rsid w:val="008D46DD"/>
    <w:rsid w:val="008D5CC0"/>
    <w:rsid w:val="0090733C"/>
    <w:rsid w:val="009239D7"/>
    <w:rsid w:val="009355A0"/>
    <w:rsid w:val="009431F7"/>
    <w:rsid w:val="00960913"/>
    <w:rsid w:val="00962850"/>
    <w:rsid w:val="00963C95"/>
    <w:rsid w:val="00974ACA"/>
    <w:rsid w:val="009758A0"/>
    <w:rsid w:val="00985E2F"/>
    <w:rsid w:val="009944A8"/>
    <w:rsid w:val="00995F42"/>
    <w:rsid w:val="009B0EB3"/>
    <w:rsid w:val="00A10B12"/>
    <w:rsid w:val="00A11D8E"/>
    <w:rsid w:val="00A12D72"/>
    <w:rsid w:val="00A1422E"/>
    <w:rsid w:val="00A541FD"/>
    <w:rsid w:val="00A62311"/>
    <w:rsid w:val="00A70AD1"/>
    <w:rsid w:val="00A85DFC"/>
    <w:rsid w:val="00A9215E"/>
    <w:rsid w:val="00A968D3"/>
    <w:rsid w:val="00A96B6D"/>
    <w:rsid w:val="00AC0E55"/>
    <w:rsid w:val="00AC3011"/>
    <w:rsid w:val="00AD414F"/>
    <w:rsid w:val="00AD4CCB"/>
    <w:rsid w:val="00AE1CA1"/>
    <w:rsid w:val="00AE7A88"/>
    <w:rsid w:val="00B052EF"/>
    <w:rsid w:val="00B102DD"/>
    <w:rsid w:val="00B16E96"/>
    <w:rsid w:val="00B4016A"/>
    <w:rsid w:val="00B55A31"/>
    <w:rsid w:val="00B60C2B"/>
    <w:rsid w:val="00B659F2"/>
    <w:rsid w:val="00B81878"/>
    <w:rsid w:val="00BA0F7C"/>
    <w:rsid w:val="00BB10F8"/>
    <w:rsid w:val="00BC7F66"/>
    <w:rsid w:val="00BF643E"/>
    <w:rsid w:val="00C023E1"/>
    <w:rsid w:val="00C2518A"/>
    <w:rsid w:val="00C34EE1"/>
    <w:rsid w:val="00C37F91"/>
    <w:rsid w:val="00C714FC"/>
    <w:rsid w:val="00C77727"/>
    <w:rsid w:val="00C84811"/>
    <w:rsid w:val="00C951E7"/>
    <w:rsid w:val="00CA5358"/>
    <w:rsid w:val="00CA5FC5"/>
    <w:rsid w:val="00CA6EF3"/>
    <w:rsid w:val="00CA7AE7"/>
    <w:rsid w:val="00CB20D2"/>
    <w:rsid w:val="00CB3B4C"/>
    <w:rsid w:val="00CB615A"/>
    <w:rsid w:val="00CC2F5E"/>
    <w:rsid w:val="00CD0BB6"/>
    <w:rsid w:val="00CE64B5"/>
    <w:rsid w:val="00D06858"/>
    <w:rsid w:val="00D17537"/>
    <w:rsid w:val="00D21A8C"/>
    <w:rsid w:val="00D67690"/>
    <w:rsid w:val="00D7497D"/>
    <w:rsid w:val="00D81AC6"/>
    <w:rsid w:val="00D843D5"/>
    <w:rsid w:val="00DA0A3D"/>
    <w:rsid w:val="00DC7421"/>
    <w:rsid w:val="00DE2EFD"/>
    <w:rsid w:val="00DE7B49"/>
    <w:rsid w:val="00DF1D2B"/>
    <w:rsid w:val="00DF217F"/>
    <w:rsid w:val="00E012A9"/>
    <w:rsid w:val="00E122BA"/>
    <w:rsid w:val="00E3551B"/>
    <w:rsid w:val="00E41404"/>
    <w:rsid w:val="00E531E6"/>
    <w:rsid w:val="00E82157"/>
    <w:rsid w:val="00E82AE1"/>
    <w:rsid w:val="00E9153F"/>
    <w:rsid w:val="00EB2926"/>
    <w:rsid w:val="00ED3760"/>
    <w:rsid w:val="00ED65AB"/>
    <w:rsid w:val="00EE3490"/>
    <w:rsid w:val="00EE5C85"/>
    <w:rsid w:val="00F075E3"/>
    <w:rsid w:val="00F26E64"/>
    <w:rsid w:val="00F443DF"/>
    <w:rsid w:val="00F4539C"/>
    <w:rsid w:val="00F515DD"/>
    <w:rsid w:val="00F921FB"/>
    <w:rsid w:val="00FA04FB"/>
    <w:rsid w:val="00FC1ADA"/>
    <w:rsid w:val="00FD7E42"/>
    <w:rsid w:val="00FE1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738FA"/>
    <w:pPr>
      <w:spacing w:before="75"/>
      <w:outlineLvl w:val="0"/>
    </w:pPr>
    <w:rPr>
      <w:color w:val="666699"/>
      <w:kern w:val="36"/>
      <w:sz w:val="42"/>
      <w:szCs w:val="4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5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738F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8FA"/>
    <w:rPr>
      <w:rFonts w:ascii="Times New Roman" w:eastAsia="Times New Roman" w:hAnsi="Times New Roman" w:cs="Times New Roman"/>
      <w:color w:val="666699"/>
      <w:kern w:val="36"/>
      <w:sz w:val="42"/>
      <w:szCs w:val="42"/>
    </w:rPr>
  </w:style>
  <w:style w:type="character" w:customStyle="1" w:styleId="30">
    <w:name w:val="Заголовок 3 Знак"/>
    <w:basedOn w:val="a0"/>
    <w:link w:val="3"/>
    <w:rsid w:val="005738F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73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38F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738FA"/>
  </w:style>
  <w:style w:type="character" w:styleId="a6">
    <w:name w:val="Hyperlink"/>
    <w:rsid w:val="005738FA"/>
    <w:rPr>
      <w:strike w:val="0"/>
      <w:dstrike w:val="0"/>
      <w:color w:val="000080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5738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8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70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22F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2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АРАГРАФ Знак"/>
    <w:link w:val="ad"/>
    <w:locked/>
    <w:rsid w:val="001F70E2"/>
  </w:style>
  <w:style w:type="paragraph" w:styleId="ad">
    <w:name w:val="List Paragraph"/>
    <w:aliases w:val="ПАРАГРАФ"/>
    <w:basedOn w:val="a"/>
    <w:link w:val="ac"/>
    <w:qFormat/>
    <w:rsid w:val="001F70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D65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e">
    <w:name w:val="Normal (Web)"/>
    <w:basedOn w:val="a"/>
    <w:uiPriority w:val="99"/>
    <w:semiHidden/>
    <w:unhideWhenUsed/>
    <w:rsid w:val="00CA5358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CA5358"/>
    <w:rPr>
      <w:i/>
      <w:iCs/>
    </w:rPr>
  </w:style>
  <w:style w:type="character" w:styleId="af0">
    <w:name w:val="Strong"/>
    <w:basedOn w:val="a0"/>
    <w:uiPriority w:val="22"/>
    <w:qFormat/>
    <w:rsid w:val="00CA5358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11B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738FA"/>
    <w:pPr>
      <w:spacing w:before="75"/>
      <w:outlineLvl w:val="0"/>
    </w:pPr>
    <w:rPr>
      <w:color w:val="666699"/>
      <w:kern w:val="36"/>
      <w:sz w:val="42"/>
      <w:szCs w:val="4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5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738F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8FA"/>
    <w:rPr>
      <w:rFonts w:ascii="Times New Roman" w:eastAsia="Times New Roman" w:hAnsi="Times New Roman" w:cs="Times New Roman"/>
      <w:color w:val="666699"/>
      <w:kern w:val="36"/>
      <w:sz w:val="42"/>
      <w:szCs w:val="42"/>
    </w:rPr>
  </w:style>
  <w:style w:type="character" w:customStyle="1" w:styleId="30">
    <w:name w:val="Заголовок 3 Знак"/>
    <w:basedOn w:val="a0"/>
    <w:link w:val="3"/>
    <w:rsid w:val="005738F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73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38F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738FA"/>
  </w:style>
  <w:style w:type="character" w:styleId="a6">
    <w:name w:val="Hyperlink"/>
    <w:rsid w:val="005738FA"/>
    <w:rPr>
      <w:strike w:val="0"/>
      <w:dstrike w:val="0"/>
      <w:color w:val="000080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5738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8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70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22F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2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АРАГРАФ Знак"/>
    <w:link w:val="ad"/>
    <w:locked/>
    <w:rsid w:val="001F70E2"/>
  </w:style>
  <w:style w:type="paragraph" w:styleId="ad">
    <w:name w:val="List Paragraph"/>
    <w:aliases w:val="ПАРАГРАФ"/>
    <w:basedOn w:val="a"/>
    <w:link w:val="ac"/>
    <w:qFormat/>
    <w:rsid w:val="001F70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D65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e">
    <w:name w:val="Normal (Web)"/>
    <w:basedOn w:val="a"/>
    <w:uiPriority w:val="99"/>
    <w:semiHidden/>
    <w:unhideWhenUsed/>
    <w:rsid w:val="00CA5358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CA5358"/>
    <w:rPr>
      <w:i/>
      <w:iCs/>
    </w:rPr>
  </w:style>
  <w:style w:type="character" w:styleId="af0">
    <w:name w:val="Strong"/>
    <w:basedOn w:val="a0"/>
    <w:uiPriority w:val="22"/>
    <w:qFormat/>
    <w:rsid w:val="00CA5358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11B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60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727800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5662386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524179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872416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097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70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3873737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751272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341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4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2789535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649591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1250783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591599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6818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35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341009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774634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2033144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088714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684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gon.rospotrebnadzor.ru/upload/iblock/177/omn2yq77qs1xey3j0zpua5pg4n6o2t28/4SD7I0SmQfBGWnGoOiX4sBUaJQsu5ExRoobTdxPM.pdf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cgon.rospotrebnadzor.ru/dopolnitelno/video/gripp_vaktsiniruysya/" TargetMode="External"/><Relationship Id="rId12" Type="http://schemas.openxmlformats.org/officeDocument/2006/relationships/hyperlink" Target="https://cgon.rospotrebnadzor.ru/upload/iblock/372/8khnytjphrvke4h78dwlekcaax8tpnxa/6yE4mRbW5ZxdlSJYWunLad6Nm1IYmP1EtAhPVVVz.pdf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gon.rospotrebnadzor.ru/content/633/pravila-nespecificeskoi-zashhity-ot-koronavirusa-grippa-i-orvi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gon.rospotrebnadzor.ru/upload/iblock/d48/j60k5vn1a59oi9kjrwbc5rjzoqahceu7/j4XQeB8aYRt3zzwxGp33X6vmAtJ4ify0VACYCZWI.pdf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112200070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gon.rospotrebnadzor.ru/upload/iblock/d8d/v9me3wflxmkit2t5s2jthaisqglxv44f/tgDATHlPx46F861H2CY4V7p7P4RR63kqdooT7NyW.pdf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gon.rospotrebnadzor.ru/upload/iblock/eea/mb06prltbdye975fxxfcu2r1lrdzu4fg/KunYhFgQLTAJHxTpwsADjmnoKCBASd5qm334CPWe.pdf" TargetMode="External"/><Relationship Id="rId14" Type="http://schemas.openxmlformats.org/officeDocument/2006/relationships/hyperlink" Target="http://cgon.rospotrebnadzor.ru/content/633/ob-oslozneniyax-grippa" TargetMode="External"/><Relationship Id="rId22" Type="http://schemas.openxmlformats.org/officeDocument/2006/relationships/image" Target="media/image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2237</Words>
  <Characters>12753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practice_samarina</dc:creator>
  <cp:lastModifiedBy>Полина</cp:lastModifiedBy>
  <cp:revision>2</cp:revision>
  <cp:lastPrinted>2022-11-30T08:59:00Z</cp:lastPrinted>
  <dcterms:created xsi:type="dcterms:W3CDTF">2022-12-06T07:03:00Z</dcterms:created>
  <dcterms:modified xsi:type="dcterms:W3CDTF">2022-12-06T07:03:00Z</dcterms:modified>
</cp:coreProperties>
</file>