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F2" w:rsidRDefault="00C860F2" w:rsidP="00C860F2">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1123950" cy="1485900"/>
            <wp:effectExtent l="19050" t="0" r="0" b="0"/>
            <wp:docPr id="1" name="Рисунок 1" descr="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02"/>
                    <pic:cNvPicPr>
                      <a:picLocks noChangeAspect="1" noChangeArrowheads="1"/>
                    </pic:cNvPicPr>
                  </pic:nvPicPr>
                  <pic:blipFill>
                    <a:blip r:embed="rId5" cstate="print"/>
                    <a:srcRect/>
                    <a:stretch>
                      <a:fillRect/>
                    </a:stretch>
                  </pic:blipFill>
                  <pic:spPr bwMode="auto">
                    <a:xfrm>
                      <a:off x="0" y="0"/>
                      <a:ext cx="1123950" cy="1485900"/>
                    </a:xfrm>
                    <a:prstGeom prst="rect">
                      <a:avLst/>
                    </a:prstGeom>
                    <a:noFill/>
                    <a:ln w="9525">
                      <a:noFill/>
                      <a:miter lim="800000"/>
                      <a:headEnd/>
                      <a:tailEnd/>
                    </a:ln>
                  </pic:spPr>
                </pic:pic>
              </a:graphicData>
            </a:graphic>
          </wp:inline>
        </w:drawing>
      </w:r>
      <w:r w:rsidR="00F54C0B">
        <w:rPr>
          <w:rFonts w:ascii="Times New Roman" w:hAnsi="Times New Roman" w:cs="Times New Roman"/>
          <w:b/>
          <w:sz w:val="26"/>
          <w:szCs w:val="26"/>
        </w:rPr>
        <w:t xml:space="preserve">      </w:t>
      </w:r>
    </w:p>
    <w:p w:rsidR="00C860F2" w:rsidRDefault="00C860F2" w:rsidP="00C860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ПРЕДСТАВИТЕЛЬНОЕСОБРАНИЕ</w:t>
      </w:r>
    </w:p>
    <w:p w:rsidR="00C860F2" w:rsidRDefault="00C860F2" w:rsidP="00C860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БОЛЬШЕСОЛДАТСКОГОРАЙОНА</w:t>
      </w:r>
    </w:p>
    <w:p w:rsidR="00C860F2" w:rsidRDefault="00C860F2" w:rsidP="00C860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КУРСКОЙОБЛАСТИ</w:t>
      </w:r>
    </w:p>
    <w:p w:rsidR="00F54C0B" w:rsidRDefault="00F54C0B" w:rsidP="00C860F2">
      <w:pPr>
        <w:spacing w:after="0" w:line="240" w:lineRule="auto"/>
        <w:jc w:val="center"/>
        <w:rPr>
          <w:rFonts w:ascii="Times New Roman" w:hAnsi="Times New Roman" w:cs="Times New Roman"/>
          <w:b/>
          <w:sz w:val="28"/>
          <w:szCs w:val="28"/>
        </w:rPr>
      </w:pPr>
    </w:p>
    <w:p w:rsidR="00C860F2" w:rsidRDefault="00C860F2" w:rsidP="00C860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C860F2" w:rsidRDefault="00C860F2" w:rsidP="00C860F2">
      <w:pPr>
        <w:spacing w:after="0" w:line="240" w:lineRule="auto"/>
        <w:jc w:val="center"/>
        <w:rPr>
          <w:rFonts w:ascii="Times New Roman" w:hAnsi="Times New Roman" w:cs="Times New Roman"/>
          <w:b/>
          <w:sz w:val="28"/>
          <w:szCs w:val="28"/>
        </w:rPr>
      </w:pPr>
    </w:p>
    <w:p w:rsidR="00C860F2" w:rsidRPr="00F54C0B" w:rsidRDefault="00F54C0B" w:rsidP="00F54C0B">
      <w:pPr>
        <w:spacing w:after="0" w:line="240" w:lineRule="auto"/>
        <w:rPr>
          <w:rFonts w:ascii="Times New Roman" w:hAnsi="Times New Roman" w:cs="Times New Roman"/>
          <w:b/>
          <w:sz w:val="28"/>
          <w:szCs w:val="28"/>
          <w:u w:val="single"/>
        </w:rPr>
      </w:pPr>
      <w:bookmarkStart w:id="0" w:name="_GoBack"/>
      <w:bookmarkEnd w:id="0"/>
      <w:r w:rsidRPr="00F54C0B">
        <w:rPr>
          <w:rFonts w:ascii="Times New Roman" w:hAnsi="Times New Roman" w:cs="Times New Roman"/>
          <w:b/>
          <w:sz w:val="28"/>
          <w:szCs w:val="28"/>
          <w:u w:val="single"/>
        </w:rPr>
        <w:t>от «21</w:t>
      </w:r>
      <w:r w:rsidR="00C860F2" w:rsidRPr="00F54C0B">
        <w:rPr>
          <w:rFonts w:ascii="Times New Roman" w:hAnsi="Times New Roman" w:cs="Times New Roman"/>
          <w:b/>
          <w:sz w:val="28"/>
          <w:szCs w:val="28"/>
          <w:u w:val="single"/>
        </w:rPr>
        <w:t xml:space="preserve">»  </w:t>
      </w:r>
      <w:r w:rsidRPr="00F54C0B">
        <w:rPr>
          <w:rFonts w:ascii="Times New Roman" w:hAnsi="Times New Roman" w:cs="Times New Roman"/>
          <w:b/>
          <w:sz w:val="28"/>
          <w:szCs w:val="28"/>
          <w:u w:val="single"/>
        </w:rPr>
        <w:t>декабря</w:t>
      </w:r>
      <w:r w:rsidR="00C860F2" w:rsidRPr="00F54C0B">
        <w:rPr>
          <w:rFonts w:ascii="Times New Roman" w:hAnsi="Times New Roman" w:cs="Times New Roman"/>
          <w:b/>
          <w:sz w:val="28"/>
          <w:szCs w:val="28"/>
          <w:u w:val="single"/>
        </w:rPr>
        <w:t xml:space="preserve"> 202</w:t>
      </w:r>
      <w:r w:rsidRPr="00F54C0B">
        <w:rPr>
          <w:rFonts w:ascii="Times New Roman" w:hAnsi="Times New Roman" w:cs="Times New Roman"/>
          <w:b/>
          <w:sz w:val="28"/>
          <w:szCs w:val="28"/>
          <w:u w:val="single"/>
        </w:rPr>
        <w:t>3</w:t>
      </w:r>
      <w:r w:rsidR="00C860F2" w:rsidRPr="00F54C0B">
        <w:rPr>
          <w:rFonts w:ascii="Times New Roman" w:hAnsi="Times New Roman" w:cs="Times New Roman"/>
          <w:b/>
          <w:sz w:val="28"/>
          <w:szCs w:val="28"/>
          <w:u w:val="single"/>
        </w:rPr>
        <w:t xml:space="preserve"> г. № </w:t>
      </w:r>
      <w:r w:rsidRPr="00F54C0B">
        <w:rPr>
          <w:rFonts w:ascii="Times New Roman" w:hAnsi="Times New Roman" w:cs="Times New Roman"/>
          <w:b/>
          <w:sz w:val="28"/>
          <w:szCs w:val="28"/>
          <w:u w:val="single"/>
        </w:rPr>
        <w:t>31/191-4</w:t>
      </w:r>
    </w:p>
    <w:p w:rsidR="00C860F2" w:rsidRDefault="00C860F2" w:rsidP="00C860F2">
      <w:pPr>
        <w:spacing w:after="0" w:line="240" w:lineRule="auto"/>
        <w:rPr>
          <w:rFonts w:ascii="Times New Roman" w:hAnsi="Times New Roman" w:cs="Times New Roman"/>
          <w:b/>
          <w:sz w:val="28"/>
          <w:szCs w:val="28"/>
        </w:rPr>
      </w:pPr>
    </w:p>
    <w:p w:rsidR="00C860F2" w:rsidRDefault="00F54C0B" w:rsidP="00F54C0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C860F2">
        <w:rPr>
          <w:rFonts w:ascii="Times New Roman" w:hAnsi="Times New Roman" w:cs="Times New Roman"/>
          <w:b/>
          <w:sz w:val="28"/>
          <w:szCs w:val="28"/>
        </w:rPr>
        <w:t>О внесении изменений и дополнений</w:t>
      </w:r>
    </w:p>
    <w:p w:rsidR="00C860F2" w:rsidRDefault="00C860F2" w:rsidP="00F54C0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 Положение о бюджетном процессе в муниципальном районе </w:t>
      </w:r>
    </w:p>
    <w:p w:rsidR="00C860F2" w:rsidRDefault="00C860F2" w:rsidP="00F54C0B">
      <w:pPr>
        <w:spacing w:after="0" w:line="240" w:lineRule="auto"/>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Большесолдатский</w:t>
      </w:r>
      <w:proofErr w:type="spellEnd"/>
      <w:r>
        <w:rPr>
          <w:rFonts w:ascii="Times New Roman" w:hAnsi="Times New Roman" w:cs="Times New Roman"/>
          <w:b/>
          <w:sz w:val="28"/>
          <w:szCs w:val="28"/>
        </w:rPr>
        <w:t xml:space="preserve"> район» Курской области</w:t>
      </w:r>
    </w:p>
    <w:p w:rsidR="00C860F2" w:rsidRDefault="00C860F2" w:rsidP="00C860F2">
      <w:pPr>
        <w:spacing w:after="0" w:line="240" w:lineRule="auto"/>
        <w:ind w:firstLine="709"/>
        <w:jc w:val="both"/>
        <w:rPr>
          <w:rFonts w:ascii="Times New Roman" w:hAnsi="Times New Roman" w:cs="Times New Roman"/>
          <w:sz w:val="28"/>
          <w:szCs w:val="28"/>
        </w:rPr>
      </w:pPr>
    </w:p>
    <w:p w:rsidR="00F54C0B" w:rsidRDefault="00C860F2" w:rsidP="00F54C0B">
      <w:pPr>
        <w:spacing w:after="0" w:line="240" w:lineRule="auto"/>
        <w:ind w:firstLine="709"/>
        <w:jc w:val="both"/>
        <w:rPr>
          <w:rFonts w:ascii="Times New Roman" w:hAnsi="Times New Roman" w:cs="Times New Roman"/>
          <w:sz w:val="28"/>
          <w:szCs w:val="28"/>
        </w:rPr>
      </w:pPr>
      <w:r w:rsidRPr="009138B0">
        <w:rPr>
          <w:rFonts w:ascii="Times New Roman" w:hAnsi="Times New Roman" w:cs="Times New Roman"/>
          <w:sz w:val="28"/>
          <w:szCs w:val="28"/>
        </w:rPr>
        <w:t>В</w:t>
      </w:r>
      <w:r w:rsidR="008E371D" w:rsidRPr="009138B0">
        <w:rPr>
          <w:rFonts w:ascii="Times New Roman" w:hAnsi="Times New Roman" w:cs="Times New Roman"/>
          <w:sz w:val="28"/>
          <w:szCs w:val="28"/>
        </w:rPr>
        <w:t xml:space="preserve"> связи с протестом прокуратуры Большесолдатского района Курской области от 13.11.2023 №15-2023,</w:t>
      </w:r>
      <w:r w:rsidRPr="009138B0">
        <w:rPr>
          <w:rFonts w:ascii="Times New Roman" w:hAnsi="Times New Roman" w:cs="Times New Roman"/>
          <w:sz w:val="28"/>
          <w:szCs w:val="28"/>
        </w:rPr>
        <w:t xml:space="preserve"> целях приведения в соответствие с действующим законодательством Положения о бюджетном процессе муниципального района «</w:t>
      </w:r>
      <w:proofErr w:type="spellStart"/>
      <w:r w:rsidRPr="009138B0">
        <w:rPr>
          <w:rFonts w:ascii="Times New Roman" w:hAnsi="Times New Roman" w:cs="Times New Roman"/>
          <w:sz w:val="28"/>
          <w:szCs w:val="28"/>
        </w:rPr>
        <w:t>Большесолдатский</w:t>
      </w:r>
      <w:proofErr w:type="spellEnd"/>
      <w:r w:rsidRPr="009138B0">
        <w:rPr>
          <w:rFonts w:ascii="Times New Roman" w:hAnsi="Times New Roman" w:cs="Times New Roman"/>
          <w:sz w:val="28"/>
          <w:szCs w:val="28"/>
        </w:rPr>
        <w:t xml:space="preserve"> район» Курской области, утвержденного  решением Представительного Собрания Большесолдатского района Курской области от 17 октября 2013 года №15/155-2, руководствуясь Федеральным законом от 06 октября 2003 года № 131-ФЗ «Об общих принципах организации местного самоуправления в Российской Федерации», Уставом муниципального района Представительное Собрание Большесолдатского района Курской области РЕШИЛО:</w:t>
      </w:r>
    </w:p>
    <w:p w:rsidR="00A1793A" w:rsidRDefault="00F54C0B" w:rsidP="00F54C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1.В </w:t>
      </w:r>
      <w:r w:rsidR="00C860F2" w:rsidRPr="009138B0">
        <w:rPr>
          <w:rFonts w:ascii="Times New Roman" w:hAnsi="Times New Roman" w:cs="Times New Roman"/>
          <w:sz w:val="28"/>
          <w:szCs w:val="28"/>
        </w:rPr>
        <w:t>Положени</w:t>
      </w:r>
      <w:r w:rsidR="00A1793A" w:rsidRPr="009138B0">
        <w:rPr>
          <w:rFonts w:ascii="Times New Roman" w:hAnsi="Times New Roman" w:cs="Times New Roman"/>
          <w:sz w:val="28"/>
          <w:szCs w:val="28"/>
        </w:rPr>
        <w:t>и</w:t>
      </w:r>
      <w:r w:rsidR="00C860F2" w:rsidRPr="009138B0">
        <w:rPr>
          <w:rFonts w:ascii="Times New Roman" w:hAnsi="Times New Roman" w:cs="Times New Roman"/>
          <w:sz w:val="28"/>
          <w:szCs w:val="28"/>
        </w:rPr>
        <w:t xml:space="preserve"> о бюджетном процессе муниципального района «</w:t>
      </w:r>
      <w:proofErr w:type="spellStart"/>
      <w:r w:rsidR="00C860F2" w:rsidRPr="009138B0">
        <w:rPr>
          <w:rFonts w:ascii="Times New Roman" w:hAnsi="Times New Roman" w:cs="Times New Roman"/>
          <w:sz w:val="28"/>
          <w:szCs w:val="28"/>
        </w:rPr>
        <w:t>Большесолдатский</w:t>
      </w:r>
      <w:proofErr w:type="spellEnd"/>
      <w:r w:rsidR="00C860F2" w:rsidRPr="009138B0">
        <w:rPr>
          <w:rFonts w:ascii="Times New Roman" w:hAnsi="Times New Roman" w:cs="Times New Roman"/>
          <w:sz w:val="28"/>
          <w:szCs w:val="28"/>
        </w:rPr>
        <w:t xml:space="preserve"> район» Курской области, утвержденно</w:t>
      </w:r>
      <w:r w:rsidR="00A1793A" w:rsidRPr="009138B0">
        <w:rPr>
          <w:rFonts w:ascii="Times New Roman" w:hAnsi="Times New Roman" w:cs="Times New Roman"/>
          <w:sz w:val="28"/>
          <w:szCs w:val="28"/>
        </w:rPr>
        <w:t>м</w:t>
      </w:r>
      <w:r w:rsidR="00C860F2" w:rsidRPr="009138B0">
        <w:rPr>
          <w:rFonts w:ascii="Times New Roman" w:hAnsi="Times New Roman" w:cs="Times New Roman"/>
          <w:sz w:val="28"/>
          <w:szCs w:val="28"/>
        </w:rPr>
        <w:t xml:space="preserve">  решением Представительного Собрания Большесолдатского района Курской области от 17 октября 2013 года №15/155-2</w:t>
      </w:r>
      <w:r w:rsidR="00A1793A" w:rsidRPr="009138B0">
        <w:rPr>
          <w:rFonts w:ascii="Times New Roman" w:hAnsi="Times New Roman" w:cs="Times New Roman"/>
          <w:sz w:val="28"/>
          <w:szCs w:val="28"/>
        </w:rPr>
        <w:t>:</w:t>
      </w:r>
    </w:p>
    <w:p w:rsidR="00A1793A" w:rsidRPr="009138B0" w:rsidRDefault="00A1793A" w:rsidP="00F54C0B">
      <w:pPr>
        <w:pStyle w:val="a3"/>
        <w:numPr>
          <w:ilvl w:val="1"/>
          <w:numId w:val="2"/>
        </w:numPr>
        <w:spacing w:after="0" w:line="240" w:lineRule="auto"/>
        <w:rPr>
          <w:rFonts w:ascii="Times New Roman" w:hAnsi="Times New Roman" w:cs="Times New Roman"/>
          <w:sz w:val="28"/>
          <w:szCs w:val="28"/>
        </w:rPr>
      </w:pPr>
      <w:r w:rsidRPr="009138B0">
        <w:rPr>
          <w:rFonts w:ascii="Times New Roman" w:hAnsi="Times New Roman" w:cs="Times New Roman"/>
          <w:sz w:val="28"/>
          <w:szCs w:val="28"/>
        </w:rPr>
        <w:t>Часть 2 статьи 15 изложить в новой редакции:</w:t>
      </w:r>
    </w:p>
    <w:p w:rsidR="00A1793A" w:rsidRPr="009138B0" w:rsidRDefault="00F54C0B" w:rsidP="00A1793A">
      <w:pPr>
        <w:pStyle w:val="a6"/>
        <w:spacing w:before="0" w:beforeAutospacing="0" w:after="0" w:afterAutospacing="0" w:line="180" w:lineRule="atLeast"/>
        <w:ind w:firstLine="540"/>
        <w:jc w:val="both"/>
        <w:rPr>
          <w:sz w:val="28"/>
          <w:szCs w:val="28"/>
        </w:rPr>
      </w:pPr>
      <w:r>
        <w:rPr>
          <w:sz w:val="28"/>
          <w:szCs w:val="28"/>
        </w:rPr>
        <w:t xml:space="preserve">«2. </w:t>
      </w:r>
      <w:r w:rsidR="00A1793A" w:rsidRPr="009138B0">
        <w:rPr>
          <w:sz w:val="28"/>
          <w:szCs w:val="28"/>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 определенными Администрацией Большесолдатского района Курской области.</w:t>
      </w:r>
    </w:p>
    <w:tbl>
      <w:tblPr>
        <w:tblW w:w="5000" w:type="pct"/>
        <w:tblCellSpacing w:w="15" w:type="dxa"/>
        <w:shd w:val="clear" w:color="auto" w:fill="F4F3F8"/>
        <w:tblCellMar>
          <w:left w:w="0" w:type="dxa"/>
          <w:right w:w="210" w:type="dxa"/>
        </w:tblCellMar>
        <w:tblLook w:val="04A0"/>
      </w:tblPr>
      <w:tblGrid>
        <w:gridCol w:w="9625"/>
      </w:tblGrid>
      <w:tr w:rsidR="00A1793A" w:rsidRPr="00A1793A" w:rsidTr="00A1793A">
        <w:trPr>
          <w:tblCellSpacing w:w="15" w:type="dxa"/>
        </w:trPr>
        <w:tc>
          <w:tcPr>
            <w:tcW w:w="0" w:type="auto"/>
            <w:shd w:val="clear" w:color="auto" w:fill="F4F3F8"/>
            <w:vAlign w:val="center"/>
            <w:hideMark/>
          </w:tcPr>
          <w:p w:rsidR="00A1793A" w:rsidRPr="00A1793A" w:rsidRDefault="00A1793A" w:rsidP="00A1793A">
            <w:pPr>
              <w:spacing w:after="0" w:line="180" w:lineRule="atLeast"/>
              <w:jc w:val="both"/>
              <w:rPr>
                <w:rFonts w:ascii="Times New Roman" w:eastAsia="Times New Roman" w:hAnsi="Times New Roman" w:cs="Times New Roman"/>
                <w:color w:val="828282"/>
                <w:sz w:val="28"/>
                <w:szCs w:val="28"/>
              </w:rPr>
            </w:pPr>
            <w:r w:rsidRPr="009138B0">
              <w:rPr>
                <w:rFonts w:ascii="Times New Roman" w:eastAsia="Times New Roman" w:hAnsi="Times New Roman" w:cs="Times New Roman"/>
                <w:sz w:val="28"/>
                <w:szCs w:val="28"/>
              </w:rPr>
              <w:t xml:space="preserve"> М</w:t>
            </w:r>
            <w:r w:rsidRPr="00A1793A">
              <w:rPr>
                <w:rFonts w:ascii="Times New Roman" w:eastAsia="Times New Roman" w:hAnsi="Times New Roman" w:cs="Times New Roman"/>
                <w:sz w:val="28"/>
                <w:szCs w:val="28"/>
              </w:rPr>
              <w:t xml:space="preserve">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порядке и сроки, которые установлены </w:t>
            </w:r>
            <w:r w:rsidR="00045B4F" w:rsidRPr="009138B0">
              <w:rPr>
                <w:rFonts w:ascii="Times New Roman" w:eastAsia="Times New Roman" w:hAnsi="Times New Roman" w:cs="Times New Roman"/>
                <w:sz w:val="28"/>
                <w:szCs w:val="28"/>
              </w:rPr>
              <w:t>А</w:t>
            </w:r>
            <w:r w:rsidRPr="00A1793A">
              <w:rPr>
                <w:rFonts w:ascii="Times New Roman" w:eastAsia="Times New Roman" w:hAnsi="Times New Roman" w:cs="Times New Roman"/>
                <w:sz w:val="28"/>
                <w:szCs w:val="28"/>
              </w:rPr>
              <w:t>дминистрацией</w:t>
            </w:r>
            <w:r w:rsidR="00045B4F" w:rsidRPr="009138B0">
              <w:rPr>
                <w:rFonts w:ascii="Times New Roman" w:eastAsia="Times New Roman" w:hAnsi="Times New Roman" w:cs="Times New Roman"/>
                <w:sz w:val="28"/>
                <w:szCs w:val="28"/>
              </w:rPr>
              <w:t xml:space="preserve"> Большесолдатского района Курской </w:t>
            </w:r>
            <w:r w:rsidR="00045B4F" w:rsidRPr="009138B0">
              <w:rPr>
                <w:rFonts w:ascii="Times New Roman" w:eastAsia="Times New Roman" w:hAnsi="Times New Roman" w:cs="Times New Roman"/>
                <w:sz w:val="28"/>
                <w:szCs w:val="28"/>
              </w:rPr>
              <w:lastRenderedPageBreak/>
              <w:t>области</w:t>
            </w:r>
            <w:r w:rsidRPr="00A1793A">
              <w:rPr>
                <w:rFonts w:ascii="Times New Roman" w:eastAsia="Times New Roman" w:hAnsi="Times New Roman" w:cs="Times New Roman"/>
                <w:sz w:val="28"/>
                <w:szCs w:val="28"/>
              </w:rPr>
              <w:t>. представительны</w:t>
            </w:r>
            <w:r w:rsidR="00045B4F" w:rsidRPr="009138B0">
              <w:rPr>
                <w:rFonts w:ascii="Times New Roman" w:eastAsia="Times New Roman" w:hAnsi="Times New Roman" w:cs="Times New Roman"/>
                <w:sz w:val="28"/>
                <w:szCs w:val="28"/>
              </w:rPr>
              <w:t>й</w:t>
            </w:r>
            <w:r w:rsidRPr="00A1793A">
              <w:rPr>
                <w:rFonts w:ascii="Times New Roman" w:eastAsia="Times New Roman" w:hAnsi="Times New Roman" w:cs="Times New Roman"/>
                <w:sz w:val="28"/>
                <w:szCs w:val="28"/>
              </w:rPr>
              <w:t xml:space="preserve"> орган муниципальн</w:t>
            </w:r>
            <w:r w:rsidR="00045B4F" w:rsidRPr="009138B0">
              <w:rPr>
                <w:rFonts w:ascii="Times New Roman" w:eastAsia="Times New Roman" w:hAnsi="Times New Roman" w:cs="Times New Roman"/>
                <w:sz w:val="28"/>
                <w:szCs w:val="28"/>
              </w:rPr>
              <w:t>ого</w:t>
            </w:r>
            <w:r w:rsidRPr="00A1793A">
              <w:rPr>
                <w:rFonts w:ascii="Times New Roman" w:eastAsia="Times New Roman" w:hAnsi="Times New Roman" w:cs="Times New Roman"/>
                <w:sz w:val="28"/>
                <w:szCs w:val="28"/>
              </w:rPr>
              <w:t xml:space="preserve"> образовани</w:t>
            </w:r>
            <w:r w:rsidR="00045B4F" w:rsidRPr="009138B0">
              <w:rPr>
                <w:rFonts w:ascii="Times New Roman" w:eastAsia="Times New Roman" w:hAnsi="Times New Roman" w:cs="Times New Roman"/>
                <w:sz w:val="28"/>
                <w:szCs w:val="28"/>
              </w:rPr>
              <w:t>я</w:t>
            </w:r>
            <w:r w:rsidRPr="00A1793A">
              <w:rPr>
                <w:rFonts w:ascii="Times New Roman" w:eastAsia="Times New Roman" w:hAnsi="Times New Roman" w:cs="Times New Roman"/>
                <w:sz w:val="28"/>
                <w:szCs w:val="28"/>
              </w:rPr>
              <w:t xml:space="preserve">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tc>
      </w:tr>
    </w:tbl>
    <w:p w:rsidR="00A1793A" w:rsidRDefault="00045B4F" w:rsidP="00045B4F">
      <w:pPr>
        <w:spacing w:before="105" w:after="0" w:line="180" w:lineRule="atLeast"/>
        <w:ind w:firstLine="540"/>
        <w:jc w:val="both"/>
        <w:rPr>
          <w:rFonts w:ascii="Times New Roman" w:eastAsia="Times New Roman" w:hAnsi="Times New Roman" w:cs="Times New Roman"/>
          <w:sz w:val="28"/>
          <w:szCs w:val="28"/>
        </w:rPr>
      </w:pPr>
      <w:r w:rsidRPr="009138B0">
        <w:rPr>
          <w:rFonts w:ascii="Times New Roman" w:eastAsia="Times New Roman" w:hAnsi="Times New Roman" w:cs="Times New Roman"/>
          <w:sz w:val="28"/>
          <w:szCs w:val="28"/>
        </w:rPr>
        <w:lastRenderedPageBreak/>
        <w:t>М</w:t>
      </w:r>
      <w:r w:rsidR="00A1793A" w:rsidRPr="00A1793A">
        <w:rPr>
          <w:rFonts w:ascii="Times New Roman" w:eastAsia="Times New Roman" w:hAnsi="Times New Roman" w:cs="Times New Roman"/>
          <w:sz w:val="28"/>
          <w:szCs w:val="28"/>
        </w:rPr>
        <w:t>униципальные программы подлежат приведению в соответствие с решением о бюджете не позднее 1 апреля текущего финансового года.</w:t>
      </w:r>
      <w:r w:rsidRPr="009138B0">
        <w:rPr>
          <w:rFonts w:ascii="Times New Roman" w:eastAsia="Times New Roman" w:hAnsi="Times New Roman" w:cs="Times New Roman"/>
          <w:sz w:val="28"/>
          <w:szCs w:val="28"/>
        </w:rPr>
        <w:t>»;</w:t>
      </w:r>
    </w:p>
    <w:p w:rsidR="00C860F2" w:rsidRDefault="00A1793A" w:rsidP="00A1793A">
      <w:pPr>
        <w:pStyle w:val="a3"/>
        <w:numPr>
          <w:ilvl w:val="1"/>
          <w:numId w:val="2"/>
        </w:numPr>
        <w:spacing w:after="0" w:line="240" w:lineRule="auto"/>
        <w:jc w:val="both"/>
        <w:rPr>
          <w:rFonts w:ascii="Times New Roman" w:hAnsi="Times New Roman" w:cs="Times New Roman"/>
          <w:sz w:val="28"/>
          <w:szCs w:val="28"/>
        </w:rPr>
      </w:pPr>
      <w:r w:rsidRPr="009138B0">
        <w:rPr>
          <w:rFonts w:ascii="Times New Roman" w:hAnsi="Times New Roman" w:cs="Times New Roman"/>
          <w:sz w:val="28"/>
          <w:szCs w:val="28"/>
        </w:rPr>
        <w:t xml:space="preserve">Статью 16  </w:t>
      </w:r>
      <w:r w:rsidR="008E371D" w:rsidRPr="009138B0">
        <w:rPr>
          <w:rFonts w:ascii="Times New Roman" w:hAnsi="Times New Roman" w:cs="Times New Roman"/>
          <w:sz w:val="28"/>
          <w:szCs w:val="28"/>
        </w:rPr>
        <w:t xml:space="preserve"> признать утратившей силу</w:t>
      </w:r>
      <w:r w:rsidR="00045B4F" w:rsidRPr="009138B0">
        <w:rPr>
          <w:rFonts w:ascii="Times New Roman" w:hAnsi="Times New Roman" w:cs="Times New Roman"/>
          <w:sz w:val="28"/>
          <w:szCs w:val="28"/>
        </w:rPr>
        <w:t>;</w:t>
      </w:r>
    </w:p>
    <w:p w:rsidR="00B83EED" w:rsidRPr="009138B0" w:rsidRDefault="00B83EED" w:rsidP="00B83EED">
      <w:pPr>
        <w:pStyle w:val="a6"/>
        <w:numPr>
          <w:ilvl w:val="1"/>
          <w:numId w:val="2"/>
        </w:numPr>
        <w:spacing w:before="0" w:beforeAutospacing="0" w:after="0" w:afterAutospacing="0" w:line="180" w:lineRule="atLeast"/>
        <w:jc w:val="both"/>
        <w:rPr>
          <w:sz w:val="28"/>
          <w:szCs w:val="28"/>
        </w:rPr>
      </w:pPr>
      <w:r w:rsidRPr="009138B0">
        <w:rPr>
          <w:sz w:val="28"/>
          <w:szCs w:val="28"/>
        </w:rPr>
        <w:t>дополнить статьей 16.4</w:t>
      </w:r>
      <w:r w:rsidR="009138B0">
        <w:rPr>
          <w:sz w:val="28"/>
          <w:szCs w:val="28"/>
        </w:rPr>
        <w:t>.</w:t>
      </w:r>
      <w:r w:rsidRPr="009138B0">
        <w:rPr>
          <w:sz w:val="28"/>
          <w:szCs w:val="28"/>
        </w:rPr>
        <w:t xml:space="preserve"> </w:t>
      </w:r>
    </w:p>
    <w:p w:rsidR="00B83EED" w:rsidRPr="009138B0" w:rsidRDefault="00B83EED" w:rsidP="00B83EED">
      <w:pPr>
        <w:pStyle w:val="a6"/>
        <w:spacing w:before="0" w:beforeAutospacing="0" w:after="0" w:afterAutospacing="0" w:line="180" w:lineRule="atLeast"/>
        <w:ind w:left="375"/>
        <w:jc w:val="both"/>
        <w:rPr>
          <w:sz w:val="28"/>
          <w:szCs w:val="28"/>
        </w:rPr>
      </w:pPr>
      <w:r w:rsidRPr="009138B0">
        <w:rPr>
          <w:sz w:val="28"/>
          <w:szCs w:val="28"/>
        </w:rPr>
        <w:t>«</w:t>
      </w:r>
      <w:r w:rsidRPr="009138B0">
        <w:rPr>
          <w:bCs/>
          <w:sz w:val="28"/>
          <w:szCs w:val="28"/>
        </w:rPr>
        <w:t>Статья 16.4. Долгосрочное бюджетное планирование</w:t>
      </w:r>
    </w:p>
    <w:p w:rsidR="00B83EED" w:rsidRPr="00B83EED" w:rsidRDefault="00B83EED" w:rsidP="00B83EED">
      <w:pPr>
        <w:spacing w:after="0" w:line="180" w:lineRule="atLeast"/>
        <w:ind w:firstLine="540"/>
        <w:jc w:val="both"/>
        <w:rPr>
          <w:rFonts w:ascii="Times New Roman" w:eastAsia="Times New Roman" w:hAnsi="Times New Roman" w:cs="Times New Roman"/>
          <w:sz w:val="28"/>
          <w:szCs w:val="28"/>
        </w:rPr>
      </w:pPr>
      <w:r w:rsidRPr="00B83EED">
        <w:rPr>
          <w:rFonts w:ascii="Times New Roman" w:eastAsia="Times New Roman" w:hAnsi="Times New Roman" w:cs="Times New Roman"/>
          <w:sz w:val="28"/>
          <w:szCs w:val="28"/>
        </w:rPr>
        <w:t xml:space="preserve">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w:t>
      </w:r>
      <w:r w:rsidRPr="009138B0">
        <w:rPr>
          <w:rFonts w:ascii="Times New Roman" w:eastAsia="Times New Roman" w:hAnsi="Times New Roman" w:cs="Times New Roman"/>
          <w:sz w:val="28"/>
          <w:szCs w:val="28"/>
        </w:rPr>
        <w:t>Бюджетного кодекса Российской Федерации</w:t>
      </w:r>
      <w:r w:rsidRPr="00B83EED">
        <w:rPr>
          <w:rFonts w:ascii="Times New Roman" w:eastAsia="Times New Roman" w:hAnsi="Times New Roman" w:cs="Times New Roman"/>
          <w:sz w:val="28"/>
          <w:szCs w:val="28"/>
        </w:rPr>
        <w:t>.</w:t>
      </w:r>
    </w:p>
    <w:p w:rsidR="009138B0" w:rsidRDefault="00B83EED" w:rsidP="00B83EED">
      <w:pPr>
        <w:spacing w:before="105" w:after="0" w:line="180" w:lineRule="atLeast"/>
        <w:ind w:firstLine="540"/>
        <w:jc w:val="both"/>
        <w:rPr>
          <w:rFonts w:ascii="Times New Roman" w:eastAsia="Times New Roman" w:hAnsi="Times New Roman" w:cs="Times New Roman"/>
          <w:sz w:val="28"/>
          <w:szCs w:val="28"/>
        </w:rPr>
      </w:pPr>
      <w:r w:rsidRPr="00B83EED">
        <w:rPr>
          <w:rFonts w:ascii="Times New Roman" w:eastAsia="Times New Roman" w:hAnsi="Times New Roman" w:cs="Times New Roman"/>
          <w:sz w:val="28"/>
          <w:szCs w:val="28"/>
        </w:rP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9138B0" w:rsidRDefault="00B83EED" w:rsidP="00B83EED">
      <w:pPr>
        <w:spacing w:before="105" w:after="0" w:line="180" w:lineRule="atLeast"/>
        <w:ind w:firstLine="540"/>
        <w:jc w:val="both"/>
        <w:rPr>
          <w:rFonts w:ascii="Times New Roman" w:eastAsia="Times New Roman" w:hAnsi="Times New Roman" w:cs="Times New Roman"/>
          <w:sz w:val="28"/>
          <w:szCs w:val="28"/>
        </w:rPr>
      </w:pPr>
      <w:r w:rsidRPr="00B83EED">
        <w:rPr>
          <w:rFonts w:ascii="Times New Roman" w:eastAsia="Times New Roman" w:hAnsi="Times New Roman" w:cs="Times New Roman"/>
          <w:sz w:val="28"/>
          <w:szCs w:val="28"/>
        </w:rPr>
        <w:t>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B83EED" w:rsidRPr="00B83EED" w:rsidRDefault="00B83EED" w:rsidP="00B83EED">
      <w:pPr>
        <w:spacing w:before="105" w:after="0" w:line="180" w:lineRule="atLeast"/>
        <w:ind w:firstLine="540"/>
        <w:jc w:val="both"/>
        <w:rPr>
          <w:rFonts w:ascii="Times New Roman" w:eastAsia="Times New Roman" w:hAnsi="Times New Roman" w:cs="Times New Roman"/>
          <w:sz w:val="28"/>
          <w:szCs w:val="28"/>
        </w:rPr>
      </w:pPr>
      <w:r w:rsidRPr="00B83EED">
        <w:rPr>
          <w:rFonts w:ascii="Times New Roman" w:eastAsia="Times New Roman" w:hAnsi="Times New Roman" w:cs="Times New Roman"/>
          <w:sz w:val="28"/>
          <w:szCs w:val="28"/>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соответствующем бюджете без продления периода его действия.</w:t>
      </w:r>
    </w:p>
    <w:p w:rsidR="009138B0" w:rsidRDefault="00B83EED" w:rsidP="009138B0">
      <w:pPr>
        <w:spacing w:after="0" w:line="180" w:lineRule="atLeast"/>
        <w:ind w:firstLine="540"/>
        <w:jc w:val="both"/>
        <w:rPr>
          <w:rFonts w:ascii="Times New Roman" w:eastAsia="Times New Roman" w:hAnsi="Times New Roman" w:cs="Times New Roman"/>
          <w:sz w:val="28"/>
          <w:szCs w:val="28"/>
        </w:rPr>
      </w:pPr>
      <w:r w:rsidRPr="00B83EED">
        <w:rPr>
          <w:rFonts w:ascii="Times New Roman" w:eastAsia="Times New Roman" w:hAnsi="Times New Roman" w:cs="Times New Roman"/>
          <w:sz w:val="28"/>
          <w:szCs w:val="28"/>
        </w:rPr>
        <w:t xml:space="preserve">4. </w:t>
      </w:r>
      <w:hyperlink r:id="rId6" w:history="1">
        <w:r w:rsidRPr="009138B0">
          <w:rPr>
            <w:rFonts w:ascii="Times New Roman" w:eastAsia="Times New Roman" w:hAnsi="Times New Roman" w:cs="Times New Roman"/>
            <w:color w:val="0000FF"/>
            <w:sz w:val="28"/>
            <w:szCs w:val="28"/>
            <w:u w:val="single"/>
          </w:rPr>
          <w:t>Порядок</w:t>
        </w:r>
      </w:hyperlink>
      <w:r w:rsidRPr="00B83EED">
        <w:rPr>
          <w:rFonts w:ascii="Times New Roman" w:eastAsia="Times New Roman" w:hAnsi="Times New Roman" w:cs="Times New Roman"/>
          <w:sz w:val="28"/>
          <w:szCs w:val="28"/>
        </w:rPr>
        <w:t xml:space="preserve"> разработки и утверждения, </w:t>
      </w:r>
      <w:hyperlink r:id="rId7" w:history="1">
        <w:r w:rsidRPr="009138B0">
          <w:rPr>
            <w:rFonts w:ascii="Times New Roman" w:eastAsia="Times New Roman" w:hAnsi="Times New Roman" w:cs="Times New Roman"/>
            <w:color w:val="0000FF"/>
            <w:sz w:val="28"/>
            <w:szCs w:val="28"/>
            <w:u w:val="single"/>
          </w:rPr>
          <w:t>период</w:t>
        </w:r>
      </w:hyperlink>
      <w:r w:rsidRPr="00B83EED">
        <w:rPr>
          <w:rFonts w:ascii="Times New Roman" w:eastAsia="Times New Roman" w:hAnsi="Times New Roman" w:cs="Times New Roman"/>
          <w:sz w:val="28"/>
          <w:szCs w:val="28"/>
        </w:rPr>
        <w:t xml:space="preserve"> действия, а также </w:t>
      </w:r>
      <w:hyperlink r:id="rId8" w:history="1">
        <w:r w:rsidRPr="009138B0">
          <w:rPr>
            <w:rFonts w:ascii="Times New Roman" w:eastAsia="Times New Roman" w:hAnsi="Times New Roman" w:cs="Times New Roman"/>
            <w:color w:val="0000FF"/>
            <w:sz w:val="28"/>
            <w:szCs w:val="28"/>
            <w:u w:val="single"/>
          </w:rPr>
          <w:t>требования</w:t>
        </w:r>
      </w:hyperlink>
      <w:r w:rsidRPr="00B83EED">
        <w:rPr>
          <w:rFonts w:ascii="Times New Roman" w:eastAsia="Times New Roman" w:hAnsi="Times New Roman" w:cs="Times New Roman"/>
          <w:sz w:val="28"/>
          <w:szCs w:val="28"/>
        </w:rPr>
        <w:t xml:space="preserve"> к составу и содержанию бюджетного прогноза муниципального образования на долгосрочный период устанавливаются </w:t>
      </w:r>
      <w:r w:rsidR="009138B0" w:rsidRPr="009138B0">
        <w:rPr>
          <w:rFonts w:ascii="Times New Roman" w:eastAsia="Times New Roman" w:hAnsi="Times New Roman" w:cs="Times New Roman"/>
          <w:sz w:val="28"/>
          <w:szCs w:val="28"/>
        </w:rPr>
        <w:t>А</w:t>
      </w:r>
      <w:r w:rsidRPr="00B83EED">
        <w:rPr>
          <w:rFonts w:ascii="Times New Roman" w:eastAsia="Times New Roman" w:hAnsi="Times New Roman" w:cs="Times New Roman"/>
          <w:sz w:val="28"/>
          <w:szCs w:val="28"/>
        </w:rPr>
        <w:t>дминистрацией</w:t>
      </w:r>
      <w:r w:rsidR="009138B0" w:rsidRPr="009138B0">
        <w:rPr>
          <w:rFonts w:ascii="Times New Roman" w:eastAsia="Times New Roman" w:hAnsi="Times New Roman" w:cs="Times New Roman"/>
          <w:sz w:val="28"/>
          <w:szCs w:val="28"/>
        </w:rPr>
        <w:t xml:space="preserve"> Большесолдатского района Курской области</w:t>
      </w:r>
      <w:r w:rsidRPr="00B83EED">
        <w:rPr>
          <w:rFonts w:ascii="Times New Roman" w:eastAsia="Times New Roman" w:hAnsi="Times New Roman" w:cs="Times New Roman"/>
          <w:sz w:val="28"/>
          <w:szCs w:val="28"/>
        </w:rPr>
        <w:t xml:space="preserve"> с соблюдением требований </w:t>
      </w:r>
      <w:r w:rsidR="009138B0" w:rsidRPr="009138B0">
        <w:rPr>
          <w:rFonts w:ascii="Times New Roman" w:eastAsia="Times New Roman" w:hAnsi="Times New Roman" w:cs="Times New Roman"/>
          <w:sz w:val="28"/>
          <w:szCs w:val="28"/>
        </w:rPr>
        <w:t>Бюджетного кодекса Российской Федерации</w:t>
      </w:r>
      <w:r w:rsidR="009138B0" w:rsidRPr="00B83EED">
        <w:rPr>
          <w:rFonts w:ascii="Times New Roman" w:eastAsia="Times New Roman" w:hAnsi="Times New Roman" w:cs="Times New Roman"/>
          <w:sz w:val="28"/>
          <w:szCs w:val="28"/>
        </w:rPr>
        <w:t>.</w:t>
      </w:r>
    </w:p>
    <w:p w:rsidR="00B83EED" w:rsidRPr="00B83EED" w:rsidRDefault="009138B0" w:rsidP="009138B0">
      <w:pPr>
        <w:spacing w:after="0" w:line="180" w:lineRule="atLeast"/>
        <w:ind w:firstLine="540"/>
        <w:jc w:val="both"/>
        <w:rPr>
          <w:rFonts w:ascii="Times New Roman" w:eastAsia="Times New Roman" w:hAnsi="Times New Roman" w:cs="Times New Roman"/>
          <w:sz w:val="28"/>
          <w:szCs w:val="28"/>
        </w:rPr>
      </w:pPr>
      <w:r w:rsidRPr="009138B0">
        <w:rPr>
          <w:rFonts w:ascii="Times New Roman" w:eastAsia="Times New Roman" w:hAnsi="Times New Roman" w:cs="Times New Roman"/>
          <w:sz w:val="28"/>
          <w:szCs w:val="28"/>
        </w:rPr>
        <w:t>5</w:t>
      </w:r>
      <w:r w:rsidR="00B83EED" w:rsidRPr="00B83EED">
        <w:rPr>
          <w:rFonts w:ascii="Times New Roman" w:eastAsia="Times New Roman" w:hAnsi="Times New Roman" w:cs="Times New Roman"/>
          <w:sz w:val="28"/>
          <w:szCs w:val="28"/>
        </w:rPr>
        <w:t xml:space="preserve">. Бюджетный прогноз (изменения бюджетного прогноза) муниципального образования на долгосрочный период утверждается (утверждаются) </w:t>
      </w:r>
      <w:r w:rsidRPr="009138B0">
        <w:rPr>
          <w:rFonts w:ascii="Times New Roman" w:eastAsia="Times New Roman" w:hAnsi="Times New Roman" w:cs="Times New Roman"/>
          <w:sz w:val="28"/>
          <w:szCs w:val="28"/>
        </w:rPr>
        <w:t>Ад</w:t>
      </w:r>
      <w:r w:rsidR="00B83EED" w:rsidRPr="00B83EED">
        <w:rPr>
          <w:rFonts w:ascii="Times New Roman" w:eastAsia="Times New Roman" w:hAnsi="Times New Roman" w:cs="Times New Roman"/>
          <w:sz w:val="28"/>
          <w:szCs w:val="28"/>
        </w:rPr>
        <w:t>министрацией</w:t>
      </w:r>
      <w:r w:rsidRPr="009138B0">
        <w:rPr>
          <w:rFonts w:ascii="Times New Roman" w:eastAsia="Times New Roman" w:hAnsi="Times New Roman" w:cs="Times New Roman"/>
          <w:sz w:val="28"/>
          <w:szCs w:val="28"/>
        </w:rPr>
        <w:t xml:space="preserve"> Большесолдатского района Курской области</w:t>
      </w:r>
      <w:r w:rsidR="00B83EED" w:rsidRPr="00B83EED">
        <w:rPr>
          <w:rFonts w:ascii="Times New Roman" w:eastAsia="Times New Roman" w:hAnsi="Times New Roman" w:cs="Times New Roman"/>
          <w:sz w:val="28"/>
          <w:szCs w:val="28"/>
        </w:rPr>
        <w:t xml:space="preserve"> в срок, не превышающий двух месяцев со дня официального опубликования </w:t>
      </w:r>
      <w:r w:rsidRPr="009138B0">
        <w:rPr>
          <w:rFonts w:ascii="Times New Roman" w:eastAsia="Times New Roman" w:hAnsi="Times New Roman" w:cs="Times New Roman"/>
          <w:sz w:val="28"/>
          <w:szCs w:val="28"/>
        </w:rPr>
        <w:t>решения</w:t>
      </w:r>
      <w:r w:rsidR="00B83EED" w:rsidRPr="00B83EED">
        <w:rPr>
          <w:rFonts w:ascii="Times New Roman" w:eastAsia="Times New Roman" w:hAnsi="Times New Roman" w:cs="Times New Roman"/>
          <w:sz w:val="28"/>
          <w:szCs w:val="28"/>
        </w:rPr>
        <w:t xml:space="preserve"> о соответствующем бюд</w:t>
      </w:r>
      <w:r w:rsidR="000758D7">
        <w:rPr>
          <w:rFonts w:ascii="Times New Roman" w:eastAsia="Times New Roman" w:hAnsi="Times New Roman" w:cs="Times New Roman"/>
          <w:sz w:val="28"/>
          <w:szCs w:val="28"/>
        </w:rPr>
        <w:t>жете</w:t>
      </w:r>
      <w:r w:rsidRPr="009138B0">
        <w:rPr>
          <w:rFonts w:ascii="Times New Roman" w:eastAsia="Times New Roman" w:hAnsi="Times New Roman" w:cs="Times New Roman"/>
          <w:sz w:val="28"/>
          <w:szCs w:val="28"/>
        </w:rPr>
        <w:t>».</w:t>
      </w:r>
    </w:p>
    <w:p w:rsidR="009138B0" w:rsidRDefault="009138B0" w:rsidP="00C860F2">
      <w:pPr>
        <w:spacing w:after="0" w:line="240" w:lineRule="auto"/>
        <w:jc w:val="both"/>
        <w:rPr>
          <w:rFonts w:ascii="Times New Roman" w:hAnsi="Times New Roman" w:cs="Times New Roman"/>
          <w:sz w:val="28"/>
          <w:szCs w:val="28"/>
        </w:rPr>
      </w:pPr>
    </w:p>
    <w:p w:rsidR="00C860F2" w:rsidRPr="009138B0" w:rsidRDefault="00C860F2" w:rsidP="00C860F2">
      <w:pPr>
        <w:spacing w:after="0" w:line="240" w:lineRule="auto"/>
        <w:jc w:val="both"/>
        <w:rPr>
          <w:rFonts w:ascii="Times New Roman" w:hAnsi="Times New Roman" w:cs="Times New Roman"/>
          <w:sz w:val="28"/>
          <w:szCs w:val="28"/>
        </w:rPr>
      </w:pPr>
      <w:r w:rsidRPr="009138B0">
        <w:rPr>
          <w:rFonts w:ascii="Times New Roman" w:hAnsi="Times New Roman" w:cs="Times New Roman"/>
          <w:sz w:val="28"/>
          <w:szCs w:val="28"/>
        </w:rPr>
        <w:t>2.   Настоящее решение вступает в силу со дня подписания.</w:t>
      </w:r>
    </w:p>
    <w:p w:rsidR="00C860F2" w:rsidRDefault="00C860F2" w:rsidP="00C860F2">
      <w:pPr>
        <w:spacing w:after="0" w:line="240" w:lineRule="auto"/>
        <w:jc w:val="both"/>
        <w:rPr>
          <w:rFonts w:ascii="Times New Roman" w:hAnsi="Times New Roman" w:cs="Times New Roman"/>
          <w:sz w:val="28"/>
          <w:szCs w:val="28"/>
        </w:rPr>
      </w:pPr>
    </w:p>
    <w:p w:rsidR="00F54C0B" w:rsidRDefault="00F54C0B" w:rsidP="00C860F2">
      <w:pPr>
        <w:spacing w:after="0" w:line="240" w:lineRule="auto"/>
        <w:jc w:val="both"/>
        <w:rPr>
          <w:rFonts w:ascii="Times New Roman" w:hAnsi="Times New Roman" w:cs="Times New Roman"/>
          <w:sz w:val="28"/>
          <w:szCs w:val="28"/>
        </w:rPr>
      </w:pPr>
    </w:p>
    <w:p w:rsidR="004D3EA7" w:rsidRDefault="004D3EA7" w:rsidP="00C860F2">
      <w:pPr>
        <w:spacing w:after="0" w:line="240" w:lineRule="auto"/>
        <w:jc w:val="both"/>
        <w:rPr>
          <w:rFonts w:ascii="Times New Roman" w:hAnsi="Times New Roman" w:cs="Times New Roman"/>
          <w:sz w:val="28"/>
          <w:szCs w:val="28"/>
        </w:rPr>
      </w:pPr>
    </w:p>
    <w:p w:rsidR="00C860F2" w:rsidRDefault="00C860F2" w:rsidP="00C860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Представительного Собрания</w:t>
      </w:r>
    </w:p>
    <w:p w:rsidR="00C860F2" w:rsidRDefault="00C860F2" w:rsidP="00C860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Большесолдатского района</w:t>
      </w:r>
    </w:p>
    <w:p w:rsidR="00C860F2" w:rsidRDefault="00C860F2" w:rsidP="00C860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Курской области                                                                 Д.М. </w:t>
      </w:r>
      <w:proofErr w:type="spellStart"/>
      <w:r>
        <w:rPr>
          <w:rFonts w:ascii="Times New Roman" w:hAnsi="Times New Roman" w:cs="Times New Roman"/>
          <w:sz w:val="28"/>
          <w:szCs w:val="28"/>
        </w:rPr>
        <w:t>Рыбочкин</w:t>
      </w:r>
      <w:proofErr w:type="spellEnd"/>
    </w:p>
    <w:p w:rsidR="009138B0" w:rsidRDefault="009138B0" w:rsidP="00C860F2">
      <w:pPr>
        <w:spacing w:after="0" w:line="240" w:lineRule="auto"/>
        <w:jc w:val="both"/>
        <w:rPr>
          <w:rFonts w:ascii="Times New Roman" w:hAnsi="Times New Roman" w:cs="Times New Roman"/>
          <w:sz w:val="28"/>
          <w:szCs w:val="28"/>
        </w:rPr>
      </w:pPr>
    </w:p>
    <w:p w:rsidR="00C860F2" w:rsidRDefault="00C860F2" w:rsidP="00C860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C860F2" w:rsidRDefault="00C860F2" w:rsidP="00C860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Большесолдатского района</w:t>
      </w:r>
    </w:p>
    <w:p w:rsidR="00C860F2" w:rsidRDefault="00C860F2" w:rsidP="00C860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Курской области                                                                 В.П.Зайцев</w:t>
      </w:r>
    </w:p>
    <w:p w:rsidR="00025344" w:rsidRDefault="00025344"/>
    <w:sectPr w:rsidR="00025344" w:rsidSect="000F40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1A8"/>
    <w:multiLevelType w:val="multilevel"/>
    <w:tmpl w:val="C1DA625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0D1162C"/>
    <w:multiLevelType w:val="hybridMultilevel"/>
    <w:tmpl w:val="1F4873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860F2"/>
    <w:rsid w:val="00025344"/>
    <w:rsid w:val="00045B4F"/>
    <w:rsid w:val="000758D7"/>
    <w:rsid w:val="000F4096"/>
    <w:rsid w:val="00200B96"/>
    <w:rsid w:val="00341845"/>
    <w:rsid w:val="004D14D1"/>
    <w:rsid w:val="004D3EA7"/>
    <w:rsid w:val="005979BB"/>
    <w:rsid w:val="008E371D"/>
    <w:rsid w:val="009138B0"/>
    <w:rsid w:val="00993E19"/>
    <w:rsid w:val="00A1793A"/>
    <w:rsid w:val="00B72B0C"/>
    <w:rsid w:val="00B83EED"/>
    <w:rsid w:val="00C860F2"/>
    <w:rsid w:val="00DD1F80"/>
    <w:rsid w:val="00DD7F48"/>
    <w:rsid w:val="00F54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0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0F2"/>
    <w:pPr>
      <w:ind w:left="720"/>
      <w:contextualSpacing/>
    </w:pPr>
  </w:style>
  <w:style w:type="paragraph" w:customStyle="1" w:styleId="ConsPlusNormal">
    <w:name w:val="ConsPlusNormal"/>
    <w:rsid w:val="00C860F2"/>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C860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60F2"/>
    <w:rPr>
      <w:rFonts w:ascii="Tahoma" w:hAnsi="Tahoma" w:cs="Tahoma"/>
      <w:sz w:val="16"/>
      <w:szCs w:val="16"/>
    </w:rPr>
  </w:style>
  <w:style w:type="paragraph" w:styleId="a6">
    <w:name w:val="Normal (Web)"/>
    <w:basedOn w:val="a"/>
    <w:uiPriority w:val="99"/>
    <w:unhideWhenUsed/>
    <w:rsid w:val="00A1793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A1793A"/>
    <w:rPr>
      <w:color w:val="0000FF"/>
      <w:u w:val="single"/>
    </w:rPr>
  </w:style>
</w:styles>
</file>

<file path=word/webSettings.xml><?xml version="1.0" encoding="utf-8"?>
<w:webSettings xmlns:r="http://schemas.openxmlformats.org/officeDocument/2006/relationships" xmlns:w="http://schemas.openxmlformats.org/wordprocessingml/2006/main">
  <w:divs>
    <w:div w:id="211385875">
      <w:bodyDiv w:val="1"/>
      <w:marLeft w:val="0"/>
      <w:marRight w:val="0"/>
      <w:marTop w:val="0"/>
      <w:marBottom w:val="0"/>
      <w:divBdr>
        <w:top w:val="none" w:sz="0" w:space="0" w:color="auto"/>
        <w:left w:val="none" w:sz="0" w:space="0" w:color="auto"/>
        <w:bottom w:val="none" w:sz="0" w:space="0" w:color="auto"/>
        <w:right w:val="none" w:sz="0" w:space="0" w:color="auto"/>
      </w:divBdr>
    </w:div>
    <w:div w:id="553077399">
      <w:bodyDiv w:val="1"/>
      <w:marLeft w:val="0"/>
      <w:marRight w:val="0"/>
      <w:marTop w:val="0"/>
      <w:marBottom w:val="0"/>
      <w:divBdr>
        <w:top w:val="none" w:sz="0" w:space="0" w:color="auto"/>
        <w:left w:val="none" w:sz="0" w:space="0" w:color="auto"/>
        <w:bottom w:val="none" w:sz="0" w:space="0" w:color="auto"/>
        <w:right w:val="none" w:sz="0" w:space="0" w:color="auto"/>
      </w:divBdr>
    </w:div>
    <w:div w:id="807013209">
      <w:bodyDiv w:val="1"/>
      <w:marLeft w:val="0"/>
      <w:marRight w:val="0"/>
      <w:marTop w:val="0"/>
      <w:marBottom w:val="0"/>
      <w:divBdr>
        <w:top w:val="none" w:sz="0" w:space="0" w:color="auto"/>
        <w:left w:val="none" w:sz="0" w:space="0" w:color="auto"/>
        <w:bottom w:val="none" w:sz="0" w:space="0" w:color="auto"/>
        <w:right w:val="none" w:sz="0" w:space="0" w:color="auto"/>
      </w:divBdr>
    </w:div>
    <w:div w:id="1195074220">
      <w:bodyDiv w:val="1"/>
      <w:marLeft w:val="0"/>
      <w:marRight w:val="0"/>
      <w:marTop w:val="0"/>
      <w:marBottom w:val="0"/>
      <w:divBdr>
        <w:top w:val="none" w:sz="0" w:space="0" w:color="auto"/>
        <w:left w:val="none" w:sz="0" w:space="0" w:color="auto"/>
        <w:bottom w:val="none" w:sz="0" w:space="0" w:color="auto"/>
        <w:right w:val="none" w:sz="0" w:space="0" w:color="auto"/>
      </w:divBdr>
    </w:div>
    <w:div w:id="13391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8411&amp;dst=6&amp;field=134&amp;date=06.12.2023" TargetMode="External"/><Relationship Id="rId3" Type="http://schemas.openxmlformats.org/officeDocument/2006/relationships/settings" Target="settings.xml"/><Relationship Id="rId7" Type="http://schemas.openxmlformats.org/officeDocument/2006/relationships/hyperlink" Target="https://login.consultant.ru/link/?req=doc&amp;base=LAW&amp;n=448411&amp;dst=100006&amp;field=134&amp;date=06.12.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48411&amp;dst=100011&amp;field=134&amp;date=06.12.202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736</Words>
  <Characters>4198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User</cp:lastModifiedBy>
  <cp:revision>2</cp:revision>
  <dcterms:created xsi:type="dcterms:W3CDTF">2023-12-25T07:32:00Z</dcterms:created>
  <dcterms:modified xsi:type="dcterms:W3CDTF">2023-12-25T07:32:00Z</dcterms:modified>
</cp:coreProperties>
</file>